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9F" w:rsidRDefault="00092730">
      <w:pPr>
        <w:pStyle w:val="a4"/>
        <w:spacing w:before="309"/>
        <w:jc w:val="center"/>
        <w:rPr>
          <w:rFonts w:ascii="Tahoma"/>
          <w:b/>
          <w:sz w:val="36"/>
        </w:rPr>
      </w:pPr>
      <w:r>
        <w:rPr>
          <w:rFonts w:ascii="Tahoma"/>
          <w:b/>
          <w:sz w:val="36"/>
        </w:rPr>
        <w:t>Карелия</w:t>
      </w:r>
      <w:r>
        <w:rPr>
          <w:rFonts w:ascii="Tahoma"/>
          <w:b/>
          <w:sz w:val="36"/>
        </w:rPr>
        <w:t xml:space="preserve"> </w:t>
      </w:r>
      <w:r>
        <w:rPr>
          <w:rFonts w:ascii="Tahoma"/>
          <w:b/>
          <w:sz w:val="36"/>
        </w:rPr>
        <w:t>за</w:t>
      </w:r>
      <w:r>
        <w:rPr>
          <w:rFonts w:ascii="Tahoma"/>
          <w:b/>
          <w:sz w:val="36"/>
        </w:rPr>
        <w:t xml:space="preserve"> 3 </w:t>
      </w:r>
      <w:r>
        <w:rPr>
          <w:rFonts w:ascii="Tahoma"/>
          <w:b/>
          <w:sz w:val="36"/>
        </w:rPr>
        <w:t>дня</w:t>
      </w:r>
      <w:r>
        <w:rPr>
          <w:rFonts w:ascii="Tahoma"/>
          <w:b/>
          <w:sz w:val="36"/>
        </w:rPr>
        <w:t xml:space="preserve"> (27.07-29.07)</w:t>
      </w:r>
    </w:p>
    <w:p w:rsidR="0015229F" w:rsidRDefault="00092730">
      <w:pPr>
        <w:pStyle w:val="a4"/>
        <w:spacing w:before="309"/>
        <w:rPr>
          <w:rFonts w:ascii="Tahoma"/>
          <w:b/>
          <w:sz w:val="36"/>
        </w:rPr>
      </w:pPr>
      <w:r>
        <w:rPr>
          <w:rFonts w:ascii="Tahoma"/>
          <w:b/>
          <w:sz w:val="36"/>
        </w:rPr>
        <w:t>МАРШРУТ</w:t>
      </w:r>
      <w:r>
        <w:rPr>
          <w:rFonts w:ascii="Tahoma"/>
          <w:b/>
          <w:sz w:val="36"/>
        </w:rPr>
        <w:t>:</w:t>
      </w:r>
    </w:p>
    <w:p w:rsidR="0015229F" w:rsidRDefault="00092730">
      <w:pPr>
        <w:pStyle w:val="a6"/>
        <w:numPr>
          <w:ilvl w:val="0"/>
          <w:numId w:val="1"/>
        </w:numPr>
        <w:tabs>
          <w:tab w:val="left" w:pos="639"/>
        </w:tabs>
        <w:spacing w:before="0" w:line="266" w:lineRule="exact"/>
        <w:ind w:left="503" w:hanging="136"/>
      </w:pPr>
      <w:r>
        <w:t>день:</w:t>
      </w:r>
      <w:r>
        <w:rPr>
          <w:spacing w:val="-11"/>
        </w:rPr>
        <w:t xml:space="preserve"> </w:t>
      </w:r>
      <w:r>
        <w:t>Санкт-Петербург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Крепость</w:t>
      </w:r>
      <w:r>
        <w:rPr>
          <w:spacing w:val="-1"/>
        </w:rPr>
        <w:t xml:space="preserve"> </w:t>
      </w:r>
      <w:proofErr w:type="spellStart"/>
      <w:r>
        <w:t>Корела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«Долина</w:t>
      </w:r>
      <w:r>
        <w:rPr>
          <w:spacing w:val="-10"/>
        </w:rPr>
        <w:t xml:space="preserve"> </w:t>
      </w:r>
      <w:r>
        <w:t>водопадов»</w:t>
      </w:r>
      <w:r>
        <w:rPr>
          <w:spacing w:val="-10"/>
        </w:rPr>
        <w:t xml:space="preserve"> </w:t>
      </w:r>
      <w:r>
        <w:t>мини</w:t>
      </w:r>
      <w:r>
        <w:rPr>
          <w:spacing w:val="-8"/>
        </w:rPr>
        <w:t xml:space="preserve"> </w:t>
      </w:r>
      <w:r>
        <w:t>ферма</w:t>
      </w:r>
      <w:r>
        <w:rPr>
          <w:spacing w:val="-3"/>
        </w:rPr>
        <w:t xml:space="preserve"> </w:t>
      </w:r>
      <w:r>
        <w:t>оленей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хаски</w:t>
      </w:r>
      <w:proofErr w:type="spellEnd"/>
      <w:r>
        <w:t>-обед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Сортавала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гора </w:t>
      </w:r>
      <w:proofErr w:type="spellStart"/>
      <w:r>
        <w:rPr>
          <w:spacing w:val="-2"/>
        </w:rPr>
        <w:t>Паасо</w:t>
      </w:r>
      <w:proofErr w:type="spellEnd"/>
      <w:r>
        <w:rPr>
          <w:spacing w:val="-2"/>
        </w:rPr>
        <w:t>-</w:t>
      </w:r>
      <w:r>
        <w:t>заселение</w:t>
      </w:r>
      <w:r>
        <w:rPr>
          <w:spacing w:val="-1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отель</w:t>
      </w:r>
    </w:p>
    <w:p w:rsidR="0015229F" w:rsidRDefault="0015229F">
      <w:pPr>
        <w:pStyle w:val="a4"/>
      </w:pPr>
    </w:p>
    <w:p w:rsidR="0015229F" w:rsidRDefault="0015229F">
      <w:pPr>
        <w:pStyle w:val="a4"/>
        <w:spacing w:before="64"/>
      </w:pPr>
    </w:p>
    <w:p w:rsidR="0015229F" w:rsidRDefault="00092730">
      <w:pPr>
        <w:pStyle w:val="a6"/>
        <w:numPr>
          <w:ilvl w:val="0"/>
          <w:numId w:val="1"/>
        </w:numPr>
        <w:tabs>
          <w:tab w:val="left" w:pos="685"/>
        </w:tabs>
        <w:spacing w:before="0" w:line="237" w:lineRule="auto"/>
        <w:ind w:left="503" w:right="986" w:firstLine="0"/>
      </w:pPr>
      <w:r>
        <w:t>день:</w:t>
      </w:r>
      <w:r>
        <w:rPr>
          <w:spacing w:val="-14"/>
        </w:rPr>
        <w:t xml:space="preserve"> </w:t>
      </w:r>
      <w:r>
        <w:t>завтрак</w:t>
      </w:r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экскурсия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о.</w:t>
      </w:r>
      <w:r>
        <w:rPr>
          <w:spacing w:val="-8"/>
        </w:rPr>
        <w:t xml:space="preserve"> </w:t>
      </w:r>
      <w:proofErr w:type="gramStart"/>
      <w:r>
        <w:t>Валаам</w:t>
      </w:r>
      <w:proofErr w:type="gramEnd"/>
      <w:r>
        <w:rPr>
          <w:spacing w:val="-9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«Метеоре»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обедом</w:t>
      </w:r>
      <w:r>
        <w:rPr>
          <w:spacing w:val="-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обзорная</w:t>
      </w:r>
      <w:r>
        <w:rPr>
          <w:spacing w:val="-9"/>
        </w:rPr>
        <w:t xml:space="preserve"> </w:t>
      </w:r>
      <w:r>
        <w:t>экскурсия</w:t>
      </w:r>
      <w:r>
        <w:rPr>
          <w:spacing w:val="-11"/>
        </w:rPr>
        <w:t xml:space="preserve"> </w:t>
      </w:r>
      <w:r>
        <w:t>по городу</w:t>
      </w:r>
      <w:r>
        <w:rPr>
          <w:spacing w:val="40"/>
        </w:rPr>
        <w:t xml:space="preserve"> </w:t>
      </w:r>
      <w:r>
        <w:t>- возвращение в отель</w:t>
      </w:r>
    </w:p>
    <w:p w:rsidR="0015229F" w:rsidRDefault="0015229F">
      <w:pPr>
        <w:pStyle w:val="a4"/>
        <w:spacing w:before="257"/>
      </w:pPr>
    </w:p>
    <w:p w:rsidR="0015229F" w:rsidRDefault="00092730">
      <w:pPr>
        <w:pStyle w:val="a6"/>
        <w:numPr>
          <w:ilvl w:val="0"/>
          <w:numId w:val="1"/>
        </w:numPr>
        <w:tabs>
          <w:tab w:val="left" w:pos="682"/>
        </w:tabs>
        <w:spacing w:before="0"/>
        <w:ind w:left="503" w:right="1082" w:firstLine="0"/>
      </w:pPr>
      <w:r>
        <w:t>день:</w:t>
      </w:r>
      <w:r>
        <w:rPr>
          <w:spacing w:val="-9"/>
        </w:rPr>
        <w:t xml:space="preserve"> </w:t>
      </w:r>
      <w:bookmarkStart w:id="0" w:name="_GoBack"/>
      <w:r>
        <w:t>завтрак – прогулка</w:t>
      </w:r>
      <w:r>
        <w:rPr>
          <w:spacing w:val="-1"/>
        </w:rPr>
        <w:t xml:space="preserve"> </w:t>
      </w:r>
      <w:r>
        <w:t>по Ладожским</w:t>
      </w:r>
      <w:r>
        <w:rPr>
          <w:spacing w:val="-8"/>
        </w:rPr>
        <w:t xml:space="preserve"> </w:t>
      </w:r>
      <w:r>
        <w:t>шхерам – обед</w:t>
      </w:r>
      <w:r>
        <w:rPr>
          <w:spacing w:val="-6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парк </w:t>
      </w:r>
      <w:proofErr w:type="spellStart"/>
      <w:r>
        <w:t>Рускеала</w:t>
      </w:r>
      <w:proofErr w:type="spellEnd"/>
      <w:r>
        <w:rPr>
          <w:spacing w:val="-9"/>
        </w:rPr>
        <w:t xml:space="preserve"> </w:t>
      </w:r>
      <w:r>
        <w:t>и Мраморный каньон – тех. остановка – Санкт-Петербург</w:t>
      </w:r>
      <w:bookmarkEnd w:id="0"/>
    </w:p>
    <w:p w:rsidR="0015229F" w:rsidRDefault="0015229F">
      <w:pPr>
        <w:pStyle w:val="a6"/>
      </w:pPr>
    </w:p>
    <w:p w:rsidR="0015229F" w:rsidRDefault="0015229F">
      <w:pPr>
        <w:pStyle w:val="a6"/>
        <w:tabs>
          <w:tab w:val="left" w:pos="682"/>
        </w:tabs>
        <w:spacing w:before="0"/>
        <w:ind w:left="503" w:right="1082" w:firstLine="0"/>
      </w:pPr>
    </w:p>
    <w:p w:rsidR="0015229F" w:rsidRDefault="00092730">
      <w:pPr>
        <w:rPr>
          <w:b/>
          <w:bCs/>
        </w:rPr>
      </w:pPr>
      <w:r>
        <w:rPr>
          <w:b/>
          <w:bCs/>
        </w:rPr>
        <w:t>1 ДЕНЬ</w:t>
      </w:r>
    </w:p>
    <w:p w:rsidR="0015229F" w:rsidRDefault="00092730">
      <w:r>
        <w:t>07:45</w:t>
      </w:r>
      <w:r>
        <w:tab/>
        <w:t>Встреча с гидом, г. Санкт-Петербург</w:t>
      </w:r>
    </w:p>
    <w:p w:rsidR="0015229F" w:rsidRDefault="00092730">
      <w:r>
        <w:t>08:30</w:t>
      </w:r>
      <w:r>
        <w:tab/>
        <w:t xml:space="preserve">Трассовая экскурсия на пути в </w:t>
      </w:r>
      <w:r>
        <w:t>Карелию</w:t>
      </w:r>
    </w:p>
    <w:p w:rsidR="0015229F" w:rsidRDefault="00092730">
      <w:r>
        <w:t>10:00</w:t>
      </w:r>
      <w:r>
        <w:tab/>
        <w:t xml:space="preserve">Техническая остановка и внешних обзор Крепости </w:t>
      </w:r>
      <w:proofErr w:type="spellStart"/>
      <w:r>
        <w:t>Корела</w:t>
      </w:r>
      <w:proofErr w:type="spellEnd"/>
    </w:p>
    <w:p w:rsidR="0015229F" w:rsidRDefault="00092730">
      <w:r>
        <w:t xml:space="preserve">Сейчас </w:t>
      </w:r>
      <w:proofErr w:type="spellStart"/>
      <w:r>
        <w:t>Кексгольмская</w:t>
      </w:r>
      <w:proofErr w:type="spellEnd"/>
      <w:r>
        <w:t xml:space="preserve"> крепость (или крепость </w:t>
      </w:r>
      <w:proofErr w:type="spellStart"/>
      <w:r>
        <w:t>Корела</w:t>
      </w:r>
      <w:proofErr w:type="spellEnd"/>
      <w:r>
        <w:t xml:space="preserve">) по праву является главной достопримечательностью города. Вы сможете прогуляться вокруг старинной постройки, а наш гид расскажет историю </w:t>
      </w:r>
      <w:r>
        <w:t>сражений за Карельский перешеек и самого укрепления.</w:t>
      </w:r>
    </w:p>
    <w:p w:rsidR="0015229F" w:rsidRDefault="00092730">
      <w:r>
        <w:t>11:30</w:t>
      </w:r>
      <w:r>
        <w:tab/>
        <w:t xml:space="preserve">Посещение живописной «Долина водопадов» и мини фермы северных оленей   и </w:t>
      </w:r>
      <w:proofErr w:type="spellStart"/>
      <w:r>
        <w:t>хаски</w:t>
      </w:r>
      <w:proofErr w:type="spellEnd"/>
      <w:r>
        <w:t>.</w:t>
      </w:r>
    </w:p>
    <w:p w:rsidR="0015229F" w:rsidRDefault="00092730">
      <w:r>
        <w:t>Вы совершите прогулку по специально оборудованной тропе (приблизительно 1 км), идущей через карельские леса до реки с</w:t>
      </w:r>
      <w:r>
        <w:t xml:space="preserve"> необычным названием </w:t>
      </w:r>
      <w:proofErr w:type="spellStart"/>
      <w:r>
        <w:t>Ийоки</w:t>
      </w:r>
      <w:proofErr w:type="spellEnd"/>
      <w:r>
        <w:t>. Перед вами откроется впечатляющий вид на водопады и живописный ландшафт. Прекрасное место, чтобы сделать красивые фотографии многочисленных водных порогов на фоне пестрых карельских пейзажей!</w:t>
      </w:r>
    </w:p>
    <w:p w:rsidR="0015229F" w:rsidRDefault="00092730">
      <w:r>
        <w:t>Здесь вас ждет:</w:t>
      </w:r>
    </w:p>
    <w:p w:rsidR="0015229F" w:rsidRDefault="00092730">
      <w:r>
        <w:t>•</w:t>
      </w:r>
      <w:r>
        <w:tab/>
      </w:r>
      <w:proofErr w:type="spellStart"/>
      <w:r>
        <w:t>экотропа</w:t>
      </w:r>
      <w:proofErr w:type="spellEnd"/>
      <w:r>
        <w:t xml:space="preserve"> – главная</w:t>
      </w:r>
      <w:r>
        <w:t xml:space="preserve"> специально оборудованная для прогулок тропа парка проведёт вас по берегу реки </w:t>
      </w:r>
      <w:proofErr w:type="spellStart"/>
      <w:r>
        <w:t>Иййоки</w:t>
      </w:r>
      <w:proofErr w:type="spellEnd"/>
      <w:r>
        <w:t xml:space="preserve"> и вдоль каскада водопадов;</w:t>
      </w:r>
    </w:p>
    <w:p w:rsidR="0015229F" w:rsidRDefault="00092730">
      <w:r>
        <w:t>•</w:t>
      </w:r>
      <w:r>
        <w:tab/>
        <w:t>переход по подвесному мосту, который добавит острых ощущений вашей прогулке. С него открываются захватывающие виды на реку и окрестные леса;</w:t>
      </w:r>
    </w:p>
    <w:p w:rsidR="0015229F" w:rsidRDefault="00092730">
      <w:r>
        <w:t>•</w:t>
      </w:r>
      <w:r>
        <w:tab/>
        <w:t xml:space="preserve">прогулка по </w:t>
      </w:r>
      <w:proofErr w:type="spellStart"/>
      <w:r>
        <w:t>дендроагросаду</w:t>
      </w:r>
      <w:proofErr w:type="spellEnd"/>
      <w:r>
        <w:t xml:space="preserve"> – это возможность познакомиться с</w:t>
      </w:r>
    </w:p>
    <w:p w:rsidR="0015229F" w:rsidRDefault="00092730">
      <w:r>
        <w:t>разнообразными растениями карельской флоры;</w:t>
      </w:r>
    </w:p>
    <w:p w:rsidR="0015229F" w:rsidRDefault="00092730">
      <w:r>
        <w:lastRenderedPageBreak/>
        <w:t>•</w:t>
      </w:r>
      <w:r>
        <w:tab/>
        <w:t>посещение саамской деревни, кузницы и водяной мельницы – это путешествие в культуру одного из древнейших народов;</w:t>
      </w:r>
    </w:p>
    <w:p w:rsidR="0015229F" w:rsidRDefault="00092730">
      <w:r>
        <w:t>•</w:t>
      </w:r>
      <w:r>
        <w:tab/>
        <w:t>встреча с оленями и лосями – эт</w:t>
      </w:r>
      <w:r>
        <w:t>о шанс познакомиться с истинными символами Севера;</w:t>
      </w:r>
    </w:p>
    <w:p w:rsidR="0015229F" w:rsidRDefault="00092730">
      <w:r>
        <w:t>•</w:t>
      </w:r>
      <w:r>
        <w:tab/>
        <w:t xml:space="preserve">общение с </w:t>
      </w:r>
      <w:proofErr w:type="spellStart"/>
      <w:r>
        <w:t>хаски</w:t>
      </w:r>
      <w:proofErr w:type="spellEnd"/>
      <w:r>
        <w:t xml:space="preserve"> – это гарантированное море позитивных эмоций и теплых воспоминаний.</w:t>
      </w:r>
    </w:p>
    <w:p w:rsidR="0015229F" w:rsidRDefault="00092730">
      <w:r>
        <w:t xml:space="preserve">После прогулки по </w:t>
      </w:r>
      <w:proofErr w:type="spellStart"/>
      <w:r>
        <w:t>экопарку</w:t>
      </w:r>
      <w:proofErr w:type="spellEnd"/>
      <w:r>
        <w:t xml:space="preserve"> загляните в музей «Мёда от </w:t>
      </w:r>
      <w:proofErr w:type="spellStart"/>
      <w:r>
        <w:t>Добродеда</w:t>
      </w:r>
      <w:proofErr w:type="spellEnd"/>
      <w:r>
        <w:t>»! Вас ждут бесплатные дегустации карельского мёда, медо</w:t>
      </w:r>
      <w:r>
        <w:t>вухи, Иван-чая и уникального варенья из шишек и лесных ягод.</w:t>
      </w:r>
    </w:p>
    <w:p w:rsidR="0015229F" w:rsidRDefault="00092730">
      <w:r>
        <w:t>12:30</w:t>
      </w:r>
      <w:r>
        <w:tab/>
        <w:t>Обед</w:t>
      </w:r>
    </w:p>
    <w:p w:rsidR="0015229F" w:rsidRDefault="00092730">
      <w:r>
        <w:t xml:space="preserve">15:30   Обзорная экскурсия по Сортавала с посещением парка </w:t>
      </w:r>
      <w:proofErr w:type="spellStart"/>
      <w:r>
        <w:t>Ваккасалми</w:t>
      </w:r>
      <w:proofErr w:type="spellEnd"/>
      <w:r>
        <w:t xml:space="preserve"> </w:t>
      </w:r>
    </w:p>
    <w:p w:rsidR="0015229F" w:rsidRDefault="00092730">
      <w:proofErr w:type="gramStart"/>
      <w:r>
        <w:t>17:00  Гора</w:t>
      </w:r>
      <w:proofErr w:type="gramEnd"/>
      <w:r>
        <w:t xml:space="preserve"> </w:t>
      </w:r>
      <w:proofErr w:type="spellStart"/>
      <w:r>
        <w:t>Паасо</w:t>
      </w:r>
      <w:proofErr w:type="spellEnd"/>
      <w:r>
        <w:t xml:space="preserve"> с возможностью увидеть проходящий </w:t>
      </w:r>
      <w:proofErr w:type="spellStart"/>
      <w:r>
        <w:t>ретропоезд</w:t>
      </w:r>
      <w:proofErr w:type="spellEnd"/>
    </w:p>
    <w:p w:rsidR="0015229F" w:rsidRDefault="00092730">
      <w:r>
        <w:t>18:30</w:t>
      </w:r>
      <w:r>
        <w:tab/>
        <w:t>Трансфер в отель, отдых и свободное время</w:t>
      </w:r>
    </w:p>
    <w:p w:rsidR="0015229F" w:rsidRDefault="00092730">
      <w:r>
        <w:t>По</w:t>
      </w:r>
      <w:r>
        <w:t>сле насыщенного дня вы можете отдохнуть в отеле или прогуляться по городу. Самостоятельно поужинать.</w:t>
      </w:r>
    </w:p>
    <w:p w:rsidR="0015229F" w:rsidRDefault="0015229F"/>
    <w:p w:rsidR="0015229F" w:rsidRDefault="00092730">
      <w:pPr>
        <w:rPr>
          <w:b/>
          <w:bCs/>
        </w:rPr>
      </w:pPr>
      <w:r>
        <w:rPr>
          <w:b/>
          <w:bCs/>
        </w:rPr>
        <w:t>2 ДЕНЬ</w:t>
      </w:r>
    </w:p>
    <w:p w:rsidR="0015229F" w:rsidRDefault="00092730">
      <w:r>
        <w:t>08:00</w:t>
      </w:r>
      <w:r>
        <w:tab/>
        <w:t>Завтрак при отеле</w:t>
      </w:r>
    </w:p>
    <w:p w:rsidR="0015229F" w:rsidRDefault="00092730">
      <w:r>
        <w:t>08:30</w:t>
      </w:r>
      <w:r>
        <w:tab/>
        <w:t>Трансфер на причал</w:t>
      </w:r>
    </w:p>
    <w:p w:rsidR="0015229F" w:rsidRDefault="00092730">
      <w:r>
        <w:t>09:00</w:t>
      </w:r>
      <w:r>
        <w:tab/>
        <w:t>Отправление на остров Валаам на «Метеоре»</w:t>
      </w:r>
    </w:p>
    <w:p w:rsidR="0015229F" w:rsidRDefault="00092730">
      <w:r>
        <w:t>Продолжительность первой части экскурсии – 2 часа.</w:t>
      </w:r>
      <w:r>
        <w:t xml:space="preserve"> Увлекательную историю монастыря и прилегающих территорий вам расскажет гид. Вы подниметесь по святой лестнице на гору Фавор, откуда можно запечатлеть красочный вид на монастырь, сад, Монастырскую бухту. Вы увидите мраморную Знаменскую часовню, пройдете по</w:t>
      </w:r>
      <w:r>
        <w:t>д сводами Святых врат, над которыми располагается Петропавловская церковь.</w:t>
      </w:r>
    </w:p>
    <w:p w:rsidR="0015229F" w:rsidRDefault="00092730">
      <w:r>
        <w:t>Далее вас ждет прогулка в монастырское каре, к келейным корпусам, где живут монахи.</w:t>
      </w:r>
    </w:p>
    <w:p w:rsidR="0015229F" w:rsidRDefault="00092730">
      <w:r>
        <w:t>12:30</w:t>
      </w:r>
      <w:r>
        <w:tab/>
        <w:t>Комплексный обед (включен)</w:t>
      </w:r>
    </w:p>
    <w:p w:rsidR="0015229F" w:rsidRDefault="00092730">
      <w:r>
        <w:t>13:30</w:t>
      </w:r>
      <w:r>
        <w:tab/>
        <w:t>Пешеходная экскурсия по острову Валаам. Вторая часть Продо</w:t>
      </w:r>
      <w:r>
        <w:t>лжительность второй части экскурсии – 1,5 часа. Ваш путь пройдет к Никольскому скиту через цепь островов, связанных между собой деревянными мостами. По дороге вы осмотрите яблоневый сад и монастырскую таможню. А уже в самом Никольском скиту возвышается шат</w:t>
      </w:r>
      <w:r>
        <w:t>ровый храм во имя святителя Николая Чудотворца с белоснежным келейным корпусом и гранитный поклонный крест.</w:t>
      </w:r>
    </w:p>
    <w:p w:rsidR="0015229F" w:rsidRDefault="00092730">
      <w:r>
        <w:t>16:00</w:t>
      </w:r>
      <w:r>
        <w:tab/>
        <w:t>Ориентировочное возвращение на причал</w:t>
      </w:r>
    </w:p>
    <w:p w:rsidR="0015229F" w:rsidRDefault="00092730">
      <w:r>
        <w:t>Трансфер в отель, отдых и свободное время</w:t>
      </w:r>
    </w:p>
    <w:p w:rsidR="0015229F" w:rsidRDefault="00092730">
      <w:r>
        <w:lastRenderedPageBreak/>
        <w:t>После насыщенного дня вы можете отдохнуть в отеле или прогулят</w:t>
      </w:r>
      <w:r>
        <w:t>ься по городу. Самостоятельно поужинать</w:t>
      </w:r>
    </w:p>
    <w:p w:rsidR="0015229F" w:rsidRDefault="00092730">
      <w:r>
        <w:rPr>
          <w:b/>
          <w:bCs/>
        </w:rPr>
        <w:t>ВАЖНО!</w:t>
      </w:r>
    </w:p>
    <w:p w:rsidR="0015229F" w:rsidRDefault="00092730">
      <w:r>
        <w:t>В СЛУЧАЕ ШТОРМА НА ЛАДОЖСКОМ ОЗЕРЕ ПОЕЗДКА НА ОСТРОВ ВАЛААМ МОЖЕТ БЫТЬ ОТМЕНЕНА УТРОМ, В ДЕНЬ ОТПРАВЛЕНИЯ, ПОСКОЛЬКУ КАПИТАНЫ МЕТЕОРОВ РУКОВОДСТВУЮТСЯ УТРЕННЕЙ МЕТЕОСВОДКОЙ ПЕРЕД ВЫХОДОМ В ОТКРЫТУЮ ЛАДОГУ. ШТО</w:t>
      </w:r>
      <w:r>
        <w:t xml:space="preserve">РМ НА ЛАДОГЕ ОЧЕНЬ ОПАСЕН!  В данном случае происходит замена программы при наличии свободных мест на альтернативную, далее совершается частичный или полный возврат за поездку на Валаам в офисе компании.  </w:t>
      </w:r>
    </w:p>
    <w:p w:rsidR="0015229F" w:rsidRDefault="0015229F"/>
    <w:p w:rsidR="0015229F" w:rsidRDefault="00092730">
      <w:pPr>
        <w:rPr>
          <w:b/>
          <w:bCs/>
        </w:rPr>
      </w:pPr>
      <w:r>
        <w:rPr>
          <w:b/>
          <w:bCs/>
        </w:rPr>
        <w:t>3 ДЕНЬ</w:t>
      </w:r>
    </w:p>
    <w:p w:rsidR="0015229F" w:rsidRDefault="00092730">
      <w:r>
        <w:t>09:00</w:t>
      </w:r>
      <w:r>
        <w:tab/>
        <w:t>Завтрак при отеле</w:t>
      </w:r>
    </w:p>
    <w:p w:rsidR="0015229F" w:rsidRDefault="00092730">
      <w:r>
        <w:t>10:00</w:t>
      </w:r>
      <w:r>
        <w:tab/>
        <w:t xml:space="preserve">Трансфер на </w:t>
      </w:r>
      <w:r>
        <w:t>причал</w:t>
      </w:r>
    </w:p>
    <w:p w:rsidR="0015229F" w:rsidRDefault="00092730">
      <w:r>
        <w:t>10:30</w:t>
      </w:r>
      <w:r>
        <w:tab/>
        <w:t>Водная прогулка по Ладожским шхерам на катере (примерно 2,5 часа) На комфортабельном катере вы проплывете вдоль гряды «карельских фьордов» и увидите фантастические природные красоты Ладоги.</w:t>
      </w:r>
    </w:p>
    <w:p w:rsidR="0015229F" w:rsidRDefault="00092730">
      <w:r>
        <w:t>Высадка на необитаемом острове</w:t>
      </w:r>
    </w:p>
    <w:p w:rsidR="0015229F" w:rsidRDefault="00092730">
      <w:r>
        <w:t>А также сделаете высад</w:t>
      </w:r>
      <w:r>
        <w:t xml:space="preserve">ку на необитаемом острове </w:t>
      </w:r>
      <w:proofErr w:type="spellStart"/>
      <w:r>
        <w:t>Хонкасало</w:t>
      </w:r>
      <w:proofErr w:type="spellEnd"/>
      <w:r>
        <w:t xml:space="preserve">. Самую высокую его вершину называли «крышей Ладоги», и с нее вы сможете окинуть взглядом всю невероятную панораму вокруг.    </w:t>
      </w:r>
    </w:p>
    <w:p w:rsidR="0015229F" w:rsidRDefault="00092730">
      <w:r>
        <w:t>13:20</w:t>
      </w:r>
      <w:r>
        <w:tab/>
        <w:t>Комплексный обед в кафе города (включен)</w:t>
      </w:r>
    </w:p>
    <w:p w:rsidR="0015229F" w:rsidRDefault="00092730">
      <w:r>
        <w:t>15:00</w:t>
      </w:r>
      <w:r>
        <w:tab/>
        <w:t xml:space="preserve">Мраморный каньон в парке </w:t>
      </w:r>
      <w:proofErr w:type="spellStart"/>
      <w:r>
        <w:t>Рускеала</w:t>
      </w:r>
      <w:proofErr w:type="spellEnd"/>
      <w:r>
        <w:t>, экскур</w:t>
      </w:r>
      <w:r>
        <w:t>сия</w:t>
      </w:r>
    </w:p>
    <w:p w:rsidR="0015229F" w:rsidRDefault="00092730">
      <w:r>
        <w:t>Представьте огромный парк с причудливым рельефом, вечнозелеными лесами, тропинками и необычными локациями, а в самом сердце его визитная карточка – Мраморный каньон. Это большое, вытянутое озеро с отвесными берегами из настоящего мрамора, которые отраж</w:t>
      </w:r>
      <w:r>
        <w:t>аются в кристально чистой воде.</w:t>
      </w:r>
    </w:p>
    <w:p w:rsidR="0015229F" w:rsidRDefault="00092730">
      <w:r>
        <w:t>Посещение парка начинается с экскурсии от местного лицензированного гида. Вы не только услышите подробную историю Мраморного каньона, но и узнаете, какие еще интересные места можно посетить в свободное время</w:t>
      </w:r>
    </w:p>
    <w:p w:rsidR="0015229F" w:rsidRDefault="00092730">
      <w:r>
        <w:t>16:00</w:t>
      </w:r>
      <w:r>
        <w:tab/>
        <w:t xml:space="preserve">Свободное </w:t>
      </w:r>
      <w:r>
        <w:t>время в парке</w:t>
      </w:r>
    </w:p>
    <w:p w:rsidR="0015229F" w:rsidRDefault="00092730">
      <w:r>
        <w:t>18:00</w:t>
      </w:r>
      <w:r>
        <w:tab/>
        <w:t>Трансфер в Петербург</w:t>
      </w:r>
    </w:p>
    <w:p w:rsidR="0015229F" w:rsidRDefault="00092730">
      <w:r>
        <w:t>20:00</w:t>
      </w:r>
      <w:r>
        <w:tab/>
        <w:t>Техническая остановка</w:t>
      </w:r>
    </w:p>
    <w:p w:rsidR="0015229F" w:rsidRDefault="00092730">
      <w:r>
        <w:t>23:00</w:t>
      </w:r>
      <w:r>
        <w:tab/>
        <w:t>Возвращение в Петербург</w:t>
      </w:r>
      <w:r>
        <w:tab/>
      </w:r>
    </w:p>
    <w:p w:rsidR="0015229F" w:rsidRDefault="0015229F">
      <w:pPr>
        <w:rPr>
          <w:b/>
          <w:bCs/>
        </w:rPr>
      </w:pPr>
    </w:p>
    <w:p w:rsidR="0015229F" w:rsidRDefault="0015229F">
      <w:pPr>
        <w:rPr>
          <w:b/>
          <w:bCs/>
        </w:rPr>
      </w:pPr>
    </w:p>
    <w:p w:rsidR="0015229F" w:rsidRDefault="00092730">
      <w:r>
        <w:rPr>
          <w:b/>
          <w:bCs/>
        </w:rPr>
        <w:lastRenderedPageBreak/>
        <w:t>Стоимость:</w:t>
      </w:r>
    </w:p>
    <w:p w:rsidR="0015229F" w:rsidRDefault="00092730">
      <w:r>
        <w:rPr>
          <w:b/>
          <w:bCs/>
        </w:rPr>
        <w:t>Отель Белые ночи</w:t>
      </w:r>
      <w:r>
        <w:t xml:space="preserve">    </w:t>
      </w:r>
      <w:hyperlink r:id="rId5" w:history="1">
        <w:r>
          <w:rPr>
            <w:rStyle w:val="a7"/>
          </w:rPr>
          <w:t>https://www.hotelbelienochi.ru/</w:t>
        </w:r>
      </w:hyperlink>
      <w:r>
        <w:t xml:space="preserve"> </w:t>
      </w:r>
    </w:p>
    <w:p w:rsidR="0015229F" w:rsidRDefault="00092730">
      <w:r>
        <w:t>36 500 руб./ чел. при 2х местном размещени</w:t>
      </w:r>
      <w:r>
        <w:t>и (при наборе группы 40 человек)</w:t>
      </w:r>
      <w:r>
        <w:br/>
        <w:t>34 800 руб./ чел. при 2х местном размещении (при наборе группы 48 человек)</w:t>
      </w:r>
    </w:p>
    <w:p w:rsidR="0015229F" w:rsidRDefault="00092730">
      <w:r>
        <w:rPr>
          <w:b/>
          <w:bCs/>
        </w:rPr>
        <w:t xml:space="preserve">Отель </w:t>
      </w:r>
      <w:proofErr w:type="spellStart"/>
      <w:r>
        <w:rPr>
          <w:b/>
          <w:bCs/>
        </w:rPr>
        <w:t>Валоранта</w:t>
      </w:r>
      <w:proofErr w:type="spellEnd"/>
      <w:r>
        <w:t xml:space="preserve">      </w:t>
      </w:r>
      <w:hyperlink r:id="rId6" w:history="1">
        <w:r>
          <w:rPr>
            <w:rStyle w:val="a7"/>
          </w:rPr>
          <w:t>https://s-siyanie.ru/tours/gostinicza-valoranta-go</w:t>
        </w:r>
        <w:r>
          <w:rPr>
            <w:rStyle w:val="a7"/>
          </w:rPr>
          <w:t>rod-sortavala</w:t>
        </w:r>
      </w:hyperlink>
      <w:r>
        <w:t xml:space="preserve"> </w:t>
      </w:r>
    </w:p>
    <w:p w:rsidR="0015229F" w:rsidRDefault="00092730">
      <w:r>
        <w:t>40 800 руб./ чел. при 2х местном размещении</w:t>
      </w:r>
      <w:proofErr w:type="gramStart"/>
      <w:r>
        <w:tab/>
        <w:t>(</w:t>
      </w:r>
      <w:proofErr w:type="gramEnd"/>
      <w:r>
        <w:t>при наборе группы 40 человек)</w:t>
      </w:r>
      <w:r>
        <w:br/>
        <w:t>39 200 руб./ чел. при 2х местном размещении</w:t>
      </w:r>
      <w:r>
        <w:tab/>
        <w:t>(при наборе группы 48 человек)</w:t>
      </w:r>
    </w:p>
    <w:p w:rsidR="0015229F" w:rsidRDefault="00092730">
      <w:r>
        <w:t xml:space="preserve">Стоимость одноместного и трёхместного размещения под запрос. </w:t>
      </w:r>
    </w:p>
    <w:p w:rsidR="0015229F" w:rsidRDefault="00092730">
      <w:pPr>
        <w:rPr>
          <w:b/>
          <w:bCs/>
        </w:rPr>
      </w:pPr>
      <w:r>
        <w:rPr>
          <w:b/>
          <w:bCs/>
        </w:rPr>
        <w:t xml:space="preserve">Предложение действительно </w:t>
      </w:r>
      <w:r>
        <w:rPr>
          <w:b/>
          <w:bCs/>
        </w:rPr>
        <w:t xml:space="preserve">при бронировании и внесении предоплаты до 15.04, далее могут быть коррекции по списку отелей (3х дневного тура) и стоимости, т.к. в Карелии </w:t>
      </w:r>
      <w:proofErr w:type="gramStart"/>
      <w:r>
        <w:rPr>
          <w:b/>
          <w:bCs/>
        </w:rPr>
        <w:t>лето это</w:t>
      </w:r>
      <w:proofErr w:type="gramEnd"/>
      <w:r>
        <w:rPr>
          <w:b/>
          <w:bCs/>
        </w:rPr>
        <w:t xml:space="preserve"> высокий сезон и гостиницы пользуются большим спросом. </w:t>
      </w:r>
    </w:p>
    <w:p w:rsidR="0015229F" w:rsidRDefault="00092730">
      <w:pPr>
        <w:rPr>
          <w:b/>
          <w:bCs/>
        </w:rPr>
      </w:pPr>
      <w:r>
        <w:rPr>
          <w:b/>
          <w:bCs/>
        </w:rPr>
        <w:t>Предоплата 30%, полная оплата тура за 2 недели до да</w:t>
      </w:r>
      <w:r>
        <w:rPr>
          <w:b/>
          <w:bCs/>
        </w:rPr>
        <w:t>ты выезда.</w:t>
      </w:r>
    </w:p>
    <w:p w:rsidR="0015229F" w:rsidRDefault="0015229F">
      <w:pPr>
        <w:rPr>
          <w:b/>
          <w:bCs/>
        </w:rPr>
      </w:pPr>
    </w:p>
    <w:p w:rsidR="0015229F" w:rsidRDefault="00092730">
      <w:pPr>
        <w:rPr>
          <w:b/>
          <w:bCs/>
        </w:rPr>
      </w:pPr>
      <w:r>
        <w:rPr>
          <w:b/>
          <w:bCs/>
        </w:rPr>
        <w:t>Включено в стоимость тура:</w:t>
      </w:r>
    </w:p>
    <w:p w:rsidR="0015229F" w:rsidRDefault="00092730">
      <w:r>
        <w:t>• Проживание 2 ночи в г. Сортавала (выбранный отель</w:t>
      </w:r>
      <w:proofErr w:type="gramStart"/>
      <w:r>
        <w:t>);</w:t>
      </w:r>
      <w:r>
        <w:br/>
        <w:t>•</w:t>
      </w:r>
      <w:proofErr w:type="gramEnd"/>
      <w:r>
        <w:t xml:space="preserve"> Услуги квалифицированного гида на все дни тура;</w:t>
      </w:r>
      <w:r>
        <w:br/>
        <w:t>• Трассовые экскурсии</w:t>
      </w:r>
      <w:r>
        <w:br/>
        <w:t>• Полное экскурсионное обслуживание и сопровождение по программе;</w:t>
      </w:r>
      <w:r>
        <w:br/>
        <w:t xml:space="preserve">• Питание: 2 завтрака, 3 </w:t>
      </w:r>
      <w:r>
        <w:t>обеда</w:t>
      </w:r>
      <w:r>
        <w:br/>
        <w:t xml:space="preserve">• Входной билет и экскурсия в парке </w:t>
      </w:r>
      <w:proofErr w:type="spellStart"/>
      <w:r>
        <w:t>Рускеала</w:t>
      </w:r>
      <w:proofErr w:type="spellEnd"/>
      <w:r>
        <w:t xml:space="preserve"> (в группах до 25 чел.)</w:t>
      </w:r>
      <w:r>
        <w:br/>
        <w:t>• Прогулка по Ладожским шхерам на закрытых катерах</w:t>
      </w:r>
      <w:r>
        <w:br/>
        <w:t>• Экскурсия на о. Валаам на «Метеоре» с местным гидом</w:t>
      </w:r>
      <w:r>
        <w:br/>
        <w:t xml:space="preserve">• «Долина водопадов» и мини ферма оленей и </w:t>
      </w:r>
      <w:proofErr w:type="spellStart"/>
      <w:r>
        <w:t>хаски</w:t>
      </w:r>
      <w:proofErr w:type="spellEnd"/>
      <w:r>
        <w:br/>
        <w:t xml:space="preserve">• Гора </w:t>
      </w:r>
      <w:proofErr w:type="spellStart"/>
      <w:r>
        <w:t>Паасо</w:t>
      </w:r>
      <w:proofErr w:type="spellEnd"/>
    </w:p>
    <w:p w:rsidR="0015229F" w:rsidRDefault="0015229F">
      <w:pPr>
        <w:rPr>
          <w:b/>
          <w:bCs/>
        </w:rPr>
      </w:pPr>
    </w:p>
    <w:p w:rsidR="0015229F" w:rsidRDefault="00092730">
      <w:pPr>
        <w:rPr>
          <w:b/>
          <w:bCs/>
        </w:rPr>
      </w:pPr>
      <w:r>
        <w:rPr>
          <w:b/>
          <w:bCs/>
        </w:rPr>
        <w:t>Не включено:</w:t>
      </w:r>
    </w:p>
    <w:p w:rsidR="0015229F" w:rsidRDefault="00092730">
      <w:r>
        <w:t xml:space="preserve">• Ужины </w:t>
      </w:r>
      <w:r>
        <w:br/>
        <w:t xml:space="preserve">• Туристический сбор 200 руб./чел Валаамский архипелаг. Оплата самостоятельно до начала тура. Ссылка на оплату </w:t>
      </w:r>
      <w:hyperlink r:id="rId7" w:history="1">
        <w:r>
          <w:rPr>
            <w:rStyle w:val="a7"/>
          </w:rPr>
          <w:t>https://vk.cc/cw64Ja</w:t>
        </w:r>
      </w:hyperlink>
      <w:r>
        <w:br/>
        <w:t>• Парк «Ладожские шхеры» (на основании статьи № 15 ФЗ № 33-ФЗ) – оплата на сай</w:t>
      </w:r>
      <w:r>
        <w:t xml:space="preserve">те: </w:t>
      </w:r>
      <w:hyperlink r:id="rId8" w:history="1">
        <w:r>
          <w:rPr>
            <w:rStyle w:val="a7"/>
          </w:rPr>
          <w:t>https://pay.parkladoga.ru/</w:t>
        </w:r>
      </w:hyperlink>
      <w:r>
        <w:t xml:space="preserve"> </w:t>
      </w:r>
    </w:p>
    <w:p w:rsidR="0015229F" w:rsidRDefault="0015229F"/>
    <w:sectPr w:rsidR="0015229F">
      <w:pgSz w:w="11905" w:h="16837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9F445FB4"/>
    <w:lvl w:ilvl="0" w:tplc="E7D0C164">
      <w:start w:val="1"/>
      <w:numFmt w:val="decimal"/>
      <w:lvlText w:val="%1"/>
      <w:lvlJc w:val="left"/>
      <w:pPr>
        <w:ind w:left="639" w:hanging="13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8"/>
        <w:sz w:val="22"/>
        <w:szCs w:val="22"/>
        <w:lang w:val="ru-RU" w:eastAsia="en-US" w:bidi="ar-SA"/>
      </w:rPr>
    </w:lvl>
    <w:lvl w:ilvl="1" w:tplc="BE322F48">
      <w:start w:val="1"/>
      <w:numFmt w:val="bullet"/>
      <w:lvlText w:val="•"/>
      <w:lvlJc w:val="left"/>
      <w:pPr>
        <w:ind w:left="1766" w:hanging="137"/>
      </w:pPr>
      <w:rPr>
        <w:rFonts w:hint="default"/>
        <w:lang w:val="ru-RU" w:eastAsia="en-US" w:bidi="ar-SA"/>
      </w:rPr>
    </w:lvl>
    <w:lvl w:ilvl="2" w:tplc="521441DC">
      <w:start w:val="1"/>
      <w:numFmt w:val="bullet"/>
      <w:lvlText w:val="•"/>
      <w:lvlJc w:val="left"/>
      <w:pPr>
        <w:ind w:left="2892" w:hanging="137"/>
      </w:pPr>
      <w:rPr>
        <w:rFonts w:hint="default"/>
        <w:lang w:val="ru-RU" w:eastAsia="en-US" w:bidi="ar-SA"/>
      </w:rPr>
    </w:lvl>
    <w:lvl w:ilvl="3" w:tplc="22604592">
      <w:start w:val="1"/>
      <w:numFmt w:val="bullet"/>
      <w:lvlText w:val="•"/>
      <w:lvlJc w:val="left"/>
      <w:pPr>
        <w:ind w:left="4019" w:hanging="137"/>
      </w:pPr>
      <w:rPr>
        <w:rFonts w:hint="default"/>
        <w:lang w:val="ru-RU" w:eastAsia="en-US" w:bidi="ar-SA"/>
      </w:rPr>
    </w:lvl>
    <w:lvl w:ilvl="4" w:tplc="6D469630">
      <w:start w:val="1"/>
      <w:numFmt w:val="bullet"/>
      <w:lvlText w:val="•"/>
      <w:lvlJc w:val="left"/>
      <w:pPr>
        <w:ind w:left="5145" w:hanging="137"/>
      </w:pPr>
      <w:rPr>
        <w:rFonts w:hint="default"/>
        <w:lang w:val="ru-RU" w:eastAsia="en-US" w:bidi="ar-SA"/>
      </w:rPr>
    </w:lvl>
    <w:lvl w:ilvl="5" w:tplc="288A8300">
      <w:start w:val="1"/>
      <w:numFmt w:val="bullet"/>
      <w:lvlText w:val="•"/>
      <w:lvlJc w:val="left"/>
      <w:pPr>
        <w:ind w:left="6272" w:hanging="137"/>
      </w:pPr>
      <w:rPr>
        <w:rFonts w:hint="default"/>
        <w:lang w:val="ru-RU" w:eastAsia="en-US" w:bidi="ar-SA"/>
      </w:rPr>
    </w:lvl>
    <w:lvl w:ilvl="6" w:tplc="171E5E70">
      <w:start w:val="1"/>
      <w:numFmt w:val="bullet"/>
      <w:lvlText w:val="•"/>
      <w:lvlJc w:val="left"/>
      <w:pPr>
        <w:ind w:left="7398" w:hanging="137"/>
      </w:pPr>
      <w:rPr>
        <w:rFonts w:hint="default"/>
        <w:lang w:val="ru-RU" w:eastAsia="en-US" w:bidi="ar-SA"/>
      </w:rPr>
    </w:lvl>
    <w:lvl w:ilvl="7" w:tplc="4C94543C">
      <w:start w:val="1"/>
      <w:numFmt w:val="bullet"/>
      <w:lvlText w:val="•"/>
      <w:lvlJc w:val="left"/>
      <w:pPr>
        <w:ind w:left="8524" w:hanging="137"/>
      </w:pPr>
      <w:rPr>
        <w:rFonts w:hint="default"/>
        <w:lang w:val="ru-RU" w:eastAsia="en-US" w:bidi="ar-SA"/>
      </w:rPr>
    </w:lvl>
    <w:lvl w:ilvl="8" w:tplc="EF30AB5A">
      <w:start w:val="1"/>
      <w:numFmt w:val="bullet"/>
      <w:lvlText w:val="•"/>
      <w:lvlJc w:val="left"/>
      <w:pPr>
        <w:ind w:left="9651" w:hanging="1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F"/>
    <w:rsid w:val="00092730"/>
    <w:rsid w:val="001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8CD46-82B6-4AAF-8B21-057EF3A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Pr>
      <w:rFonts w:ascii="Verdana" w:eastAsia="Verdana" w:hAnsi="Verdana" w:cs="Verdana"/>
      <w:sz w:val="22"/>
      <w:szCs w:val="22"/>
      <w:lang w:eastAsia="en-US"/>
    </w:r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spacing w:before="116" w:after="0" w:line="240" w:lineRule="auto"/>
      <w:ind w:left="805" w:hanging="271"/>
    </w:pPr>
    <w:rPr>
      <w:rFonts w:ascii="Verdana" w:eastAsia="Verdana" w:hAnsi="Verdana" w:cs="Verdana"/>
      <w:sz w:val="22"/>
      <w:szCs w:val="22"/>
      <w:lang w:eastAsia="en-US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parklado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c/cw64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-siyanie.ru/tours/gostinicza-valoranta-gorod-sortavala" TargetMode="External"/><Relationship Id="rId5" Type="http://schemas.openxmlformats.org/officeDocument/2006/relationships/hyperlink" Target="https://www.hotelbelienoch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Khegay</cp:lastModifiedBy>
  <cp:revision>2</cp:revision>
  <dcterms:created xsi:type="dcterms:W3CDTF">2026-02-27T16:36:00Z</dcterms:created>
  <dcterms:modified xsi:type="dcterms:W3CDTF">2026-02-27T16:36:00Z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af97f9eb4be34f5990941852e7860c2a</vt:lpwstr>
  </property>
</Properties>
</file>