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47" w:rsidRPr="00AB53F7" w:rsidRDefault="00AF53B9" w:rsidP="00F0147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B53F7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вопросу о </w:t>
      </w:r>
      <w:proofErr w:type="spellStart"/>
      <w:r w:rsidRPr="00AB53F7">
        <w:rPr>
          <w:rFonts w:ascii="Times New Roman" w:hAnsi="Times New Roman" w:cs="Times New Roman"/>
          <w:b/>
          <w:sz w:val="24"/>
          <w:szCs w:val="24"/>
          <w:u w:val="single"/>
        </w:rPr>
        <w:t>юнгианской</w:t>
      </w:r>
      <w:proofErr w:type="spellEnd"/>
      <w:r w:rsidRPr="00AB5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B53F7">
        <w:rPr>
          <w:rFonts w:ascii="Times New Roman" w:hAnsi="Times New Roman" w:cs="Times New Roman"/>
          <w:b/>
          <w:sz w:val="24"/>
          <w:szCs w:val="24"/>
          <w:u w:val="single"/>
        </w:rPr>
        <w:t>супервизии</w:t>
      </w:r>
      <w:proofErr w:type="spellEnd"/>
      <w:r w:rsidRPr="00AB5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(обзор и рекомендации к представлению кейса)</w:t>
      </w:r>
    </w:p>
    <w:p w:rsidR="00AF53B9" w:rsidRPr="00AB53F7" w:rsidRDefault="00AF53B9" w:rsidP="00F0147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F7">
        <w:rPr>
          <w:rFonts w:ascii="Times New Roman" w:hAnsi="Times New Roman" w:cs="Times New Roman"/>
          <w:b/>
          <w:sz w:val="24"/>
          <w:szCs w:val="24"/>
        </w:rPr>
        <w:t xml:space="preserve">Супервизор – Марк </w:t>
      </w:r>
      <w:proofErr w:type="spellStart"/>
      <w:r w:rsidRPr="00AB53F7">
        <w:rPr>
          <w:rFonts w:ascii="Times New Roman" w:hAnsi="Times New Roman" w:cs="Times New Roman"/>
          <w:b/>
          <w:sz w:val="24"/>
          <w:szCs w:val="24"/>
        </w:rPr>
        <w:t>Уинборн</w:t>
      </w:r>
      <w:proofErr w:type="spellEnd"/>
      <w:r w:rsidRPr="00AB53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53F7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Pr="00AB53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B53F7">
        <w:rPr>
          <w:rFonts w:ascii="Times New Roman" w:hAnsi="Times New Roman" w:cs="Times New Roman"/>
          <w:b/>
          <w:sz w:val="24"/>
          <w:szCs w:val="24"/>
        </w:rPr>
        <w:t>юнгианский</w:t>
      </w:r>
      <w:proofErr w:type="spellEnd"/>
      <w:r w:rsidRPr="00AB53F7">
        <w:rPr>
          <w:rFonts w:ascii="Times New Roman" w:hAnsi="Times New Roman" w:cs="Times New Roman"/>
          <w:b/>
          <w:sz w:val="24"/>
          <w:szCs w:val="24"/>
        </w:rPr>
        <w:t xml:space="preserve"> аналитик, США, Мемфис.</w:t>
      </w:r>
    </w:p>
    <w:p w:rsidR="00AF53B9" w:rsidRPr="00AB53F7" w:rsidRDefault="00AF53B9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53B9" w:rsidRPr="00AB53F7" w:rsidRDefault="00AF53B9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F7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AB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7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Pr="00AB53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53F7">
        <w:rPr>
          <w:rFonts w:ascii="Times New Roman" w:hAnsi="Times New Roman" w:cs="Times New Roman"/>
          <w:sz w:val="24"/>
          <w:szCs w:val="24"/>
        </w:rPr>
        <w:t>юнгианском</w:t>
      </w:r>
      <w:proofErr w:type="spellEnd"/>
      <w:r w:rsidRPr="00AB53F7">
        <w:rPr>
          <w:rFonts w:ascii="Times New Roman" w:hAnsi="Times New Roman" w:cs="Times New Roman"/>
          <w:sz w:val="24"/>
          <w:szCs w:val="24"/>
        </w:rPr>
        <w:t xml:space="preserve"> анализе преследует две основные цели: интеграцию и дифференциацию. </w:t>
      </w:r>
    </w:p>
    <w:p w:rsidR="00AF53B9" w:rsidRPr="00AB53F7" w:rsidRDefault="00AF53B9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 xml:space="preserve">Можно сказать, что первая цель – интеграция – куда важнее и значительнее, чем вторая.  </w:t>
      </w:r>
      <w:proofErr w:type="gramStart"/>
      <w:r w:rsidRPr="00AB53F7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AB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7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Pr="00AB53F7">
        <w:rPr>
          <w:rFonts w:ascii="Times New Roman" w:hAnsi="Times New Roman" w:cs="Times New Roman"/>
          <w:sz w:val="24"/>
          <w:szCs w:val="24"/>
        </w:rPr>
        <w:t>, также, впрочем, как и индивидуальная, являе</w:t>
      </w:r>
      <w:r w:rsidR="00A25FE7" w:rsidRPr="00AB53F7">
        <w:rPr>
          <w:rFonts w:ascii="Times New Roman" w:hAnsi="Times New Roman" w:cs="Times New Roman"/>
          <w:sz w:val="24"/>
          <w:szCs w:val="24"/>
        </w:rPr>
        <w:t xml:space="preserve">тся в </w:t>
      </w:r>
      <w:proofErr w:type="spellStart"/>
      <w:r w:rsidR="00A25FE7" w:rsidRPr="00AB53F7">
        <w:rPr>
          <w:rFonts w:ascii="Times New Roman" w:hAnsi="Times New Roman" w:cs="Times New Roman"/>
          <w:sz w:val="24"/>
          <w:szCs w:val="24"/>
        </w:rPr>
        <w:t>юнгианском</w:t>
      </w:r>
      <w:proofErr w:type="spellEnd"/>
      <w:r w:rsidR="00A25FE7" w:rsidRPr="00AB53F7">
        <w:rPr>
          <w:rFonts w:ascii="Times New Roman" w:hAnsi="Times New Roman" w:cs="Times New Roman"/>
          <w:sz w:val="24"/>
          <w:szCs w:val="24"/>
        </w:rPr>
        <w:t xml:space="preserve"> тренинге пространством, в котором </w:t>
      </w:r>
      <w:r w:rsidRPr="00AB53F7">
        <w:rPr>
          <w:rFonts w:ascii="Times New Roman" w:hAnsi="Times New Roman" w:cs="Times New Roman"/>
          <w:sz w:val="24"/>
          <w:szCs w:val="24"/>
        </w:rPr>
        <w:t>собираются вместе самые разные ас</w:t>
      </w:r>
      <w:r w:rsidR="00A25FE7" w:rsidRPr="00AB53F7">
        <w:rPr>
          <w:rFonts w:ascii="Times New Roman" w:hAnsi="Times New Roman" w:cs="Times New Roman"/>
          <w:sz w:val="24"/>
          <w:szCs w:val="24"/>
        </w:rPr>
        <w:t>пекты аналитического опыта. По этой причине</w:t>
      </w:r>
      <w:r w:rsidRPr="00AB53F7">
        <w:rPr>
          <w:rFonts w:ascii="Times New Roman" w:hAnsi="Times New Roman" w:cs="Times New Roman"/>
          <w:sz w:val="24"/>
          <w:szCs w:val="24"/>
        </w:rPr>
        <w:t xml:space="preserve"> усилия </w:t>
      </w:r>
      <w:proofErr w:type="spellStart"/>
      <w:r w:rsidRPr="00AB53F7">
        <w:rPr>
          <w:rFonts w:ascii="Times New Roman" w:hAnsi="Times New Roman" w:cs="Times New Roman"/>
          <w:sz w:val="24"/>
          <w:szCs w:val="24"/>
        </w:rPr>
        <w:t>супервизионной</w:t>
      </w:r>
      <w:proofErr w:type="spellEnd"/>
      <w:r w:rsidRPr="00AB53F7">
        <w:rPr>
          <w:rFonts w:ascii="Times New Roman" w:hAnsi="Times New Roman" w:cs="Times New Roman"/>
          <w:sz w:val="24"/>
          <w:szCs w:val="24"/>
        </w:rPr>
        <w:t xml:space="preserve"> группы направляются на то, чтобы создать б</w:t>
      </w:r>
      <w:r w:rsidR="006364FD" w:rsidRPr="00AB53F7">
        <w:rPr>
          <w:rFonts w:ascii="Times New Roman" w:hAnsi="Times New Roman" w:cs="Times New Roman"/>
          <w:sz w:val="24"/>
          <w:szCs w:val="24"/>
        </w:rPr>
        <w:t xml:space="preserve">олее интегрированную картину происходящего в анализе </w:t>
      </w:r>
      <w:proofErr w:type="gramStart"/>
      <w:r w:rsidR="006364FD" w:rsidRPr="00AB53F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6364FD" w:rsidRPr="00AB53F7">
        <w:rPr>
          <w:rFonts w:ascii="Times New Roman" w:hAnsi="Times New Roman" w:cs="Times New Roman"/>
          <w:sz w:val="24"/>
          <w:szCs w:val="24"/>
        </w:rPr>
        <w:t>:</w:t>
      </w:r>
    </w:p>
    <w:p w:rsidR="006364FD" w:rsidRPr="00AB53F7" w:rsidRDefault="00A25FE7" w:rsidP="00F0147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т</w:t>
      </w:r>
      <w:r w:rsidR="006364FD" w:rsidRPr="00AB53F7">
        <w:rPr>
          <w:rFonts w:ascii="Times New Roman" w:hAnsi="Times New Roman" w:cs="Times New Roman"/>
          <w:sz w:val="24"/>
          <w:szCs w:val="24"/>
        </w:rPr>
        <w:t xml:space="preserve">еоретические знания терапевта в области аналитической психологии (структура Аналитической психологии); </w:t>
      </w:r>
    </w:p>
    <w:p w:rsidR="006364FD" w:rsidRPr="00AB53F7" w:rsidRDefault="00A25FE7" w:rsidP="00F0147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 xml:space="preserve">умение терапевта распознавать символы </w:t>
      </w:r>
      <w:r w:rsidR="006364FD" w:rsidRPr="00AB53F7">
        <w:rPr>
          <w:rFonts w:ascii="Times New Roman" w:hAnsi="Times New Roman" w:cs="Times New Roman"/>
          <w:sz w:val="24"/>
          <w:szCs w:val="24"/>
        </w:rPr>
        <w:t xml:space="preserve"> </w:t>
      </w:r>
      <w:r w:rsidR="00FD589D" w:rsidRPr="00AB53F7">
        <w:rPr>
          <w:rFonts w:ascii="Times New Roman" w:hAnsi="Times New Roman" w:cs="Times New Roman"/>
          <w:sz w:val="24"/>
          <w:szCs w:val="24"/>
        </w:rPr>
        <w:t xml:space="preserve">и </w:t>
      </w:r>
      <w:r w:rsidR="006364FD" w:rsidRPr="00AB53F7">
        <w:rPr>
          <w:rFonts w:ascii="Times New Roman" w:hAnsi="Times New Roman" w:cs="Times New Roman"/>
          <w:sz w:val="24"/>
          <w:szCs w:val="24"/>
        </w:rPr>
        <w:t xml:space="preserve"> применять различные символ</w:t>
      </w:r>
      <w:r w:rsidR="00FD589D" w:rsidRPr="00AB53F7">
        <w:rPr>
          <w:rFonts w:ascii="Times New Roman" w:hAnsi="Times New Roman" w:cs="Times New Roman"/>
          <w:sz w:val="24"/>
          <w:szCs w:val="24"/>
        </w:rPr>
        <w:t>ические системы</w:t>
      </w:r>
      <w:r w:rsidRPr="00AB53F7">
        <w:rPr>
          <w:rFonts w:ascii="Times New Roman" w:hAnsi="Times New Roman" w:cs="Times New Roman"/>
          <w:sz w:val="24"/>
          <w:szCs w:val="24"/>
        </w:rPr>
        <w:t xml:space="preserve"> [для их интерпретации]</w:t>
      </w:r>
      <w:r w:rsidR="006364FD" w:rsidRPr="00AB53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4FD" w:rsidRPr="00AB53F7" w:rsidRDefault="00A25FE7" w:rsidP="00F0147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с</w:t>
      </w:r>
      <w:r w:rsidR="006364FD" w:rsidRPr="00AB53F7">
        <w:rPr>
          <w:rFonts w:ascii="Times New Roman" w:hAnsi="Times New Roman" w:cs="Times New Roman"/>
          <w:sz w:val="24"/>
          <w:szCs w:val="24"/>
        </w:rPr>
        <w:t xml:space="preserve">пособность терапевта понимать и интерпретировать сновидения; </w:t>
      </w:r>
    </w:p>
    <w:p w:rsidR="006364FD" w:rsidRPr="00AB53F7" w:rsidRDefault="00A25FE7" w:rsidP="00F0147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способность терапевта использовать</w:t>
      </w:r>
      <w:r w:rsidR="006364FD" w:rsidRPr="00AB53F7">
        <w:rPr>
          <w:rFonts w:ascii="Times New Roman" w:hAnsi="Times New Roman" w:cs="Times New Roman"/>
          <w:sz w:val="24"/>
          <w:szCs w:val="24"/>
        </w:rPr>
        <w:t xml:space="preserve"> и перерабатывать различные аспекты отношений переноса-</w:t>
      </w:r>
      <w:proofErr w:type="spellStart"/>
      <w:r w:rsidR="006364FD" w:rsidRPr="00AB53F7">
        <w:rPr>
          <w:rFonts w:ascii="Times New Roman" w:hAnsi="Times New Roman" w:cs="Times New Roman"/>
          <w:sz w:val="24"/>
          <w:szCs w:val="24"/>
        </w:rPr>
        <w:t>контрпереноса</w:t>
      </w:r>
      <w:proofErr w:type="spellEnd"/>
      <w:r w:rsidR="006364FD" w:rsidRPr="00AB53F7">
        <w:rPr>
          <w:rFonts w:ascii="Times New Roman" w:hAnsi="Times New Roman" w:cs="Times New Roman"/>
          <w:sz w:val="24"/>
          <w:szCs w:val="24"/>
        </w:rPr>
        <w:t xml:space="preserve"> (включая понимание терапевтом своих собственных отношений с комплексами  и защитами)</w:t>
      </w:r>
    </w:p>
    <w:p w:rsidR="006364FD" w:rsidRPr="00AB53F7" w:rsidRDefault="00A25FE7" w:rsidP="00F0147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клиническую технику</w:t>
      </w:r>
      <w:r w:rsidR="006364FD" w:rsidRPr="00AB53F7">
        <w:rPr>
          <w:rFonts w:ascii="Times New Roman" w:hAnsi="Times New Roman" w:cs="Times New Roman"/>
          <w:sz w:val="24"/>
          <w:szCs w:val="24"/>
        </w:rPr>
        <w:t xml:space="preserve"> терапевта (</w:t>
      </w:r>
      <w:proofErr w:type="gramStart"/>
      <w:r w:rsidR="006364FD" w:rsidRPr="00AB53F7">
        <w:rPr>
          <w:rFonts w:ascii="Times New Roman" w:hAnsi="Times New Roman" w:cs="Times New Roman"/>
          <w:sz w:val="24"/>
          <w:szCs w:val="24"/>
        </w:rPr>
        <w:t>имеется ввиду</w:t>
      </w:r>
      <w:proofErr w:type="gramEnd"/>
      <w:r w:rsidR="006364FD" w:rsidRPr="00AB53F7">
        <w:rPr>
          <w:rFonts w:ascii="Times New Roman" w:hAnsi="Times New Roman" w:cs="Times New Roman"/>
          <w:sz w:val="24"/>
          <w:szCs w:val="24"/>
        </w:rPr>
        <w:t xml:space="preserve"> техника работы с клиентом: что говорить клиенту, как говорить, когда говорить и почему говорить)</w:t>
      </w:r>
    </w:p>
    <w:p w:rsidR="006364FD" w:rsidRPr="00AB53F7" w:rsidRDefault="00A25FE7" w:rsidP="00F0147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и, наконец, это связано с дальнейшим</w:t>
      </w:r>
      <w:r w:rsidR="00E92CBF" w:rsidRPr="00AB53F7">
        <w:rPr>
          <w:rFonts w:ascii="Times New Roman" w:hAnsi="Times New Roman" w:cs="Times New Roman"/>
          <w:sz w:val="24"/>
          <w:szCs w:val="24"/>
        </w:rPr>
        <w:t xml:space="preserve"> развитием аналитической установки терапевта или способностью «мыслить психологически», то есть работать на метафорическом</w:t>
      </w:r>
      <w:r w:rsidRPr="00AB53F7">
        <w:rPr>
          <w:rFonts w:ascii="Times New Roman" w:hAnsi="Times New Roman" w:cs="Times New Roman"/>
          <w:sz w:val="24"/>
          <w:szCs w:val="24"/>
        </w:rPr>
        <w:t>/ «фантазийном»</w:t>
      </w:r>
      <w:r w:rsidR="00E92CBF" w:rsidRPr="00AB53F7">
        <w:rPr>
          <w:rFonts w:ascii="Times New Roman" w:hAnsi="Times New Roman" w:cs="Times New Roman"/>
          <w:sz w:val="24"/>
          <w:szCs w:val="24"/>
        </w:rPr>
        <w:t xml:space="preserve"> уровне, видеть связи между тонкими событиями и переживаниями и выдерживать  двусмысленность и не-дихотомический опыт.</w:t>
      </w:r>
    </w:p>
    <w:p w:rsidR="00E92CBF" w:rsidRPr="00AB53F7" w:rsidRDefault="00A25FE7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Очевидно, что перечисленные выше</w:t>
      </w:r>
      <w:r w:rsidR="00E92CBF" w:rsidRPr="00AB53F7">
        <w:rPr>
          <w:rFonts w:ascii="Times New Roman" w:hAnsi="Times New Roman" w:cs="Times New Roman"/>
          <w:sz w:val="24"/>
          <w:szCs w:val="24"/>
        </w:rPr>
        <w:t xml:space="preserve"> аспекты</w:t>
      </w:r>
      <w:r w:rsidRPr="00AB53F7">
        <w:rPr>
          <w:rFonts w:ascii="Times New Roman" w:hAnsi="Times New Roman" w:cs="Times New Roman"/>
          <w:sz w:val="24"/>
          <w:szCs w:val="24"/>
        </w:rPr>
        <w:t xml:space="preserve"> </w:t>
      </w:r>
      <w:r w:rsidR="00E92CBF" w:rsidRPr="00AB53F7">
        <w:rPr>
          <w:rFonts w:ascii="Times New Roman" w:hAnsi="Times New Roman" w:cs="Times New Roman"/>
          <w:sz w:val="24"/>
          <w:szCs w:val="24"/>
        </w:rPr>
        <w:t xml:space="preserve"> рассматриваются в других областях применения </w:t>
      </w:r>
      <w:proofErr w:type="spellStart"/>
      <w:r w:rsidR="00E92CBF" w:rsidRPr="00AB53F7">
        <w:rPr>
          <w:rFonts w:ascii="Times New Roman" w:hAnsi="Times New Roman" w:cs="Times New Roman"/>
          <w:sz w:val="24"/>
          <w:szCs w:val="24"/>
        </w:rPr>
        <w:t>юнгианского</w:t>
      </w:r>
      <w:proofErr w:type="spellEnd"/>
      <w:r w:rsidR="00E92CBF" w:rsidRPr="00AB53F7">
        <w:rPr>
          <w:rFonts w:ascii="Times New Roman" w:hAnsi="Times New Roman" w:cs="Times New Roman"/>
          <w:sz w:val="24"/>
          <w:szCs w:val="24"/>
        </w:rPr>
        <w:t xml:space="preserve"> анализа, но на практике существует очень мало ситуаций, за исключением </w:t>
      </w:r>
      <w:proofErr w:type="spellStart"/>
      <w:r w:rsidR="00E92CBF" w:rsidRPr="00AB53F7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="00E92CBF" w:rsidRPr="00AB53F7">
        <w:rPr>
          <w:rFonts w:ascii="Times New Roman" w:hAnsi="Times New Roman" w:cs="Times New Roman"/>
          <w:sz w:val="24"/>
          <w:szCs w:val="24"/>
        </w:rPr>
        <w:t xml:space="preserve"> или групповых клинических семинаров (коллоквиумов), где  они</w:t>
      </w:r>
      <w:r w:rsidRPr="00AB53F7">
        <w:rPr>
          <w:rFonts w:ascii="Times New Roman" w:hAnsi="Times New Roman" w:cs="Times New Roman"/>
          <w:sz w:val="24"/>
          <w:szCs w:val="24"/>
        </w:rPr>
        <w:t xml:space="preserve"> все вместе</w:t>
      </w:r>
      <w:r w:rsidR="00E92CBF" w:rsidRPr="00AB53F7">
        <w:rPr>
          <w:rFonts w:ascii="Times New Roman" w:hAnsi="Times New Roman" w:cs="Times New Roman"/>
          <w:sz w:val="24"/>
          <w:szCs w:val="24"/>
        </w:rPr>
        <w:t xml:space="preserve"> присутствуют  в  сознании, </w:t>
      </w:r>
      <w:r w:rsidRPr="00AB53F7">
        <w:rPr>
          <w:rFonts w:ascii="Times New Roman" w:hAnsi="Times New Roman" w:cs="Times New Roman"/>
          <w:sz w:val="24"/>
          <w:szCs w:val="24"/>
        </w:rPr>
        <w:t xml:space="preserve">в </w:t>
      </w:r>
      <w:r w:rsidR="00E92CBF" w:rsidRPr="00AB53F7">
        <w:rPr>
          <w:rFonts w:ascii="Times New Roman" w:hAnsi="Times New Roman" w:cs="Times New Roman"/>
          <w:sz w:val="24"/>
          <w:szCs w:val="24"/>
        </w:rPr>
        <w:t xml:space="preserve">отражении, </w:t>
      </w:r>
      <w:r w:rsidRPr="00AB53F7">
        <w:rPr>
          <w:rFonts w:ascii="Times New Roman" w:hAnsi="Times New Roman" w:cs="Times New Roman"/>
          <w:sz w:val="24"/>
          <w:szCs w:val="24"/>
        </w:rPr>
        <w:t xml:space="preserve">во </w:t>
      </w:r>
      <w:r w:rsidR="00E92CBF" w:rsidRPr="00AB53F7">
        <w:rPr>
          <w:rFonts w:ascii="Times New Roman" w:hAnsi="Times New Roman" w:cs="Times New Roman"/>
          <w:sz w:val="24"/>
          <w:szCs w:val="24"/>
        </w:rPr>
        <w:t>взаимодействии и</w:t>
      </w:r>
      <w:r w:rsidRPr="00AB53F7">
        <w:rPr>
          <w:rFonts w:ascii="Times New Roman" w:hAnsi="Times New Roman" w:cs="Times New Roman"/>
          <w:sz w:val="24"/>
          <w:szCs w:val="24"/>
        </w:rPr>
        <w:t xml:space="preserve"> в</w:t>
      </w:r>
      <w:r w:rsidR="00E92CBF" w:rsidRPr="00AB53F7">
        <w:rPr>
          <w:rFonts w:ascii="Times New Roman" w:hAnsi="Times New Roman" w:cs="Times New Roman"/>
          <w:sz w:val="24"/>
          <w:szCs w:val="24"/>
        </w:rPr>
        <w:t xml:space="preserve"> использовании.</w:t>
      </w:r>
    </w:p>
    <w:p w:rsidR="00431960" w:rsidRPr="00AB53F7" w:rsidRDefault="00E92CBF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Вторая значит</w:t>
      </w:r>
      <w:r w:rsidR="00724E00" w:rsidRPr="00AB53F7">
        <w:rPr>
          <w:rFonts w:ascii="Times New Roman" w:hAnsi="Times New Roman" w:cs="Times New Roman"/>
          <w:sz w:val="24"/>
          <w:szCs w:val="24"/>
        </w:rPr>
        <w:t xml:space="preserve">ельная цель </w:t>
      </w:r>
      <w:proofErr w:type="spellStart"/>
      <w:r w:rsidR="00724E00" w:rsidRPr="00AB53F7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AB53F7">
        <w:rPr>
          <w:rFonts w:ascii="Times New Roman" w:hAnsi="Times New Roman" w:cs="Times New Roman"/>
          <w:sz w:val="24"/>
          <w:szCs w:val="24"/>
        </w:rPr>
        <w:t xml:space="preserve"> - это дифференциация. В основном, здесь упоминается дифференциация аналитического подхода к пациенту по сравнению с другими, неаналитическими подходами. Хотя </w:t>
      </w:r>
      <w:r w:rsidR="00724E00" w:rsidRPr="00AB53F7">
        <w:rPr>
          <w:rFonts w:ascii="Times New Roman" w:hAnsi="Times New Roman" w:cs="Times New Roman"/>
          <w:sz w:val="24"/>
          <w:szCs w:val="24"/>
        </w:rPr>
        <w:t>для того, чтобы произвести изменения в пациенте, мы, бывает, используем другие подходы, основанные</w:t>
      </w:r>
      <w:r w:rsidRPr="00AB53F7">
        <w:rPr>
          <w:rFonts w:ascii="Times New Roman" w:hAnsi="Times New Roman" w:cs="Times New Roman"/>
          <w:sz w:val="24"/>
          <w:szCs w:val="24"/>
        </w:rPr>
        <w:t xml:space="preserve"> на таких вмешательствах, как консультирование, когнитивная реструктуризация,</w:t>
      </w:r>
      <w:r w:rsidR="00724E00" w:rsidRPr="00AB53F7">
        <w:rPr>
          <w:rFonts w:ascii="Times New Roman" w:hAnsi="Times New Roman" w:cs="Times New Roman"/>
          <w:sz w:val="24"/>
          <w:szCs w:val="24"/>
        </w:rPr>
        <w:t xml:space="preserve"> заверение, подтверждение и так далее  - и в этом нет ничего принципиально неправильного, однако,</w:t>
      </w:r>
      <w:r w:rsidRPr="00AB53F7">
        <w:rPr>
          <w:rFonts w:ascii="Times New Roman" w:hAnsi="Times New Roman" w:cs="Times New Roman"/>
          <w:sz w:val="24"/>
          <w:szCs w:val="24"/>
        </w:rPr>
        <w:t xml:space="preserve"> это не является основным средством, с помощью которого аналитическая терапия и п</w:t>
      </w:r>
      <w:r w:rsidR="00724E00" w:rsidRPr="00AB53F7">
        <w:rPr>
          <w:rFonts w:ascii="Times New Roman" w:hAnsi="Times New Roman" w:cs="Times New Roman"/>
          <w:sz w:val="24"/>
          <w:szCs w:val="24"/>
        </w:rPr>
        <w:t xml:space="preserve">сихоанализ приводят к изменениям. </w:t>
      </w:r>
      <w:r w:rsidRPr="00AB53F7">
        <w:rPr>
          <w:rFonts w:ascii="Times New Roman" w:hAnsi="Times New Roman" w:cs="Times New Roman"/>
          <w:sz w:val="24"/>
          <w:szCs w:val="24"/>
        </w:rPr>
        <w:t>Поэтому</w:t>
      </w:r>
      <w:r w:rsidR="00724E00" w:rsidRPr="00AB53F7">
        <w:rPr>
          <w:rFonts w:ascii="Times New Roman" w:hAnsi="Times New Roman" w:cs="Times New Roman"/>
          <w:sz w:val="24"/>
          <w:szCs w:val="24"/>
        </w:rPr>
        <w:t xml:space="preserve"> важная часть опыта </w:t>
      </w:r>
      <w:proofErr w:type="spellStart"/>
      <w:r w:rsidR="00724E00" w:rsidRPr="00AB53F7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AB53F7">
        <w:rPr>
          <w:rFonts w:ascii="Times New Roman" w:hAnsi="Times New Roman" w:cs="Times New Roman"/>
          <w:sz w:val="24"/>
          <w:szCs w:val="24"/>
        </w:rPr>
        <w:t xml:space="preserve"> заключается в том, чтобы помочь идентифицировать неаналитические элементы терапевтических отношений и техники, понять, почему эти элементы существуют, и перейти к вмешательствам, </w:t>
      </w:r>
      <w:r w:rsidRPr="00AB53F7">
        <w:rPr>
          <w:rFonts w:ascii="Times New Roman" w:hAnsi="Times New Roman" w:cs="Times New Roman"/>
          <w:sz w:val="24"/>
          <w:szCs w:val="24"/>
        </w:rPr>
        <w:lastRenderedPageBreak/>
        <w:t>которые являются более аналитическими по своей природе. Можно думать об этом как о континууме неаналитических вмешательств в аналитические вмешательства, причем каждый</w:t>
      </w:r>
      <w:r w:rsidR="00724E00" w:rsidRPr="00AB53F7">
        <w:rPr>
          <w:rFonts w:ascii="Times New Roman" w:hAnsi="Times New Roman" w:cs="Times New Roman"/>
          <w:sz w:val="24"/>
          <w:szCs w:val="24"/>
        </w:rPr>
        <w:t xml:space="preserve"> терапевт находится в какой-либо своей точке </w:t>
      </w:r>
      <w:r w:rsidRPr="00AB53F7">
        <w:rPr>
          <w:rFonts w:ascii="Times New Roman" w:hAnsi="Times New Roman" w:cs="Times New Roman"/>
          <w:sz w:val="24"/>
          <w:szCs w:val="24"/>
        </w:rPr>
        <w:t xml:space="preserve"> этого континуума. Аналогичным образом, степень аналитической активности также будет определяться</w:t>
      </w:r>
      <w:r w:rsidR="00724E00" w:rsidRPr="00AB53F7">
        <w:rPr>
          <w:rFonts w:ascii="Times New Roman" w:hAnsi="Times New Roman" w:cs="Times New Roman"/>
          <w:sz w:val="24"/>
          <w:szCs w:val="24"/>
        </w:rPr>
        <w:t xml:space="preserve"> и самим  пациентом, и некоторые пациенты способны переносить  более глубокий аналитический подход</w:t>
      </w:r>
      <w:r w:rsidRPr="00AB53F7">
        <w:rPr>
          <w:rFonts w:ascii="Times New Roman" w:hAnsi="Times New Roman" w:cs="Times New Roman"/>
          <w:sz w:val="24"/>
          <w:szCs w:val="24"/>
        </w:rPr>
        <w:t>, чем другие.</w:t>
      </w:r>
      <w:r w:rsidR="00FF5E49" w:rsidRPr="00AB53F7">
        <w:rPr>
          <w:rFonts w:ascii="Times New Roman" w:hAnsi="Times New Roman" w:cs="Times New Roman"/>
          <w:sz w:val="24"/>
          <w:szCs w:val="24"/>
        </w:rPr>
        <w:t xml:space="preserve">  </w:t>
      </w:r>
      <w:r w:rsidR="00FD589D" w:rsidRPr="00AB53F7">
        <w:rPr>
          <w:rFonts w:ascii="Times New Roman" w:hAnsi="Times New Roman" w:cs="Times New Roman"/>
          <w:sz w:val="24"/>
          <w:szCs w:val="24"/>
        </w:rPr>
        <w:t>Однако, независимо от той точки, в которой специалист находится на континууме меж</w:t>
      </w:r>
      <w:r w:rsidR="00FF5E49" w:rsidRPr="00AB53F7">
        <w:rPr>
          <w:rFonts w:ascii="Times New Roman" w:hAnsi="Times New Roman" w:cs="Times New Roman"/>
          <w:sz w:val="24"/>
          <w:szCs w:val="24"/>
        </w:rPr>
        <w:t>д</w:t>
      </w:r>
      <w:r w:rsidR="00FD589D" w:rsidRPr="00AB53F7">
        <w:rPr>
          <w:rFonts w:ascii="Times New Roman" w:hAnsi="Times New Roman" w:cs="Times New Roman"/>
          <w:sz w:val="24"/>
          <w:szCs w:val="24"/>
        </w:rPr>
        <w:t>у неаналитической и аналитической установкой</w:t>
      </w:r>
      <w:r w:rsidR="00FF5E49" w:rsidRPr="00AB53F7">
        <w:rPr>
          <w:rFonts w:ascii="Times New Roman" w:hAnsi="Times New Roman" w:cs="Times New Roman"/>
          <w:sz w:val="24"/>
          <w:szCs w:val="24"/>
        </w:rPr>
        <w:t xml:space="preserve"> в терапии</w:t>
      </w:r>
      <w:r w:rsidR="00FD589D" w:rsidRPr="00AB53F7">
        <w:rPr>
          <w:rFonts w:ascii="Times New Roman" w:hAnsi="Times New Roman" w:cs="Times New Roman"/>
          <w:sz w:val="24"/>
          <w:szCs w:val="24"/>
        </w:rPr>
        <w:t xml:space="preserve">, цель </w:t>
      </w:r>
      <w:proofErr w:type="spellStart"/>
      <w:r w:rsidR="00FD589D" w:rsidRPr="00AB53F7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="00431960" w:rsidRPr="00AB53F7">
        <w:rPr>
          <w:rFonts w:ascii="Times New Roman" w:hAnsi="Times New Roman" w:cs="Times New Roman"/>
          <w:sz w:val="24"/>
          <w:szCs w:val="24"/>
        </w:rPr>
        <w:t xml:space="preserve"> будет заключаться в том, чтобы помочь терапевту продвинуться</w:t>
      </w:r>
      <w:r w:rsidR="00FF5E49" w:rsidRPr="00AB53F7">
        <w:rPr>
          <w:rFonts w:ascii="Times New Roman" w:hAnsi="Times New Roman" w:cs="Times New Roman"/>
          <w:sz w:val="24"/>
          <w:szCs w:val="24"/>
        </w:rPr>
        <w:t xml:space="preserve"> дальше к аналитическому полюсу</w:t>
      </w:r>
      <w:r w:rsidR="00431960" w:rsidRPr="00AB53F7">
        <w:rPr>
          <w:rFonts w:ascii="Times New Roman" w:hAnsi="Times New Roman" w:cs="Times New Roman"/>
          <w:sz w:val="24"/>
          <w:szCs w:val="24"/>
        </w:rPr>
        <w:t xml:space="preserve"> континуума. Хотелось бы надеяться, что </w:t>
      </w:r>
      <w:r w:rsidR="00FF5E49" w:rsidRPr="00AB53F7">
        <w:rPr>
          <w:rFonts w:ascii="Times New Roman" w:hAnsi="Times New Roman" w:cs="Times New Roman"/>
          <w:sz w:val="24"/>
          <w:szCs w:val="24"/>
        </w:rPr>
        <w:t xml:space="preserve">в ходе нашей работы у специалистов появится более глубокое чувствование </w:t>
      </w:r>
      <w:r w:rsidR="00431960" w:rsidRPr="00AB53F7">
        <w:rPr>
          <w:rFonts w:ascii="Times New Roman" w:hAnsi="Times New Roman" w:cs="Times New Roman"/>
          <w:sz w:val="24"/>
          <w:szCs w:val="24"/>
        </w:rPr>
        <w:t xml:space="preserve"> и</w:t>
      </w:r>
      <w:r w:rsidR="00FF5E49" w:rsidRPr="00AB53F7">
        <w:rPr>
          <w:rFonts w:ascii="Times New Roman" w:hAnsi="Times New Roman" w:cs="Times New Roman"/>
          <w:sz w:val="24"/>
          <w:szCs w:val="24"/>
        </w:rPr>
        <w:t xml:space="preserve"> более глубокое осознание </w:t>
      </w:r>
      <w:r w:rsidR="00431960" w:rsidRPr="00AB53F7">
        <w:rPr>
          <w:rFonts w:ascii="Times New Roman" w:hAnsi="Times New Roman" w:cs="Times New Roman"/>
          <w:sz w:val="24"/>
          <w:szCs w:val="24"/>
        </w:rPr>
        <w:t xml:space="preserve"> своей собственной философии анализа.</w:t>
      </w:r>
    </w:p>
    <w:p w:rsidR="00AF53B9" w:rsidRPr="00AB53F7" w:rsidRDefault="00431960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Также в этот процесс дифференциации входит субъективность (или психика) терапевта и субъективность пациента. Поэтому, с точки зрения того, что происходит в аналитической ситуации, то, что происходит с терапевтом, так же важно, как и то, что происходит с пациентом. Таким образом, мы не только будем искать более глубокое понимание пациента, который будет представлен, но и более глубокое понимание терапевта, который представляет этого пациента.</w:t>
      </w:r>
      <w:r w:rsidR="00FF5E49" w:rsidRPr="00AB53F7">
        <w:rPr>
          <w:rFonts w:ascii="Times New Roman" w:hAnsi="Times New Roman" w:cs="Times New Roman"/>
          <w:sz w:val="24"/>
          <w:szCs w:val="24"/>
        </w:rPr>
        <w:t xml:space="preserve"> Может показаться, что фокус внимания смещается с пациента на терапевта,  но ожидается, что  </w:t>
      </w:r>
      <w:proofErr w:type="spellStart"/>
      <w:r w:rsidR="00FF5E49" w:rsidRPr="00AB53F7">
        <w:rPr>
          <w:rFonts w:ascii="Times New Roman" w:hAnsi="Times New Roman" w:cs="Times New Roman"/>
          <w:sz w:val="24"/>
          <w:szCs w:val="24"/>
        </w:rPr>
        <w:t>инсайты</w:t>
      </w:r>
      <w:proofErr w:type="spellEnd"/>
      <w:r w:rsidR="00FF5E49" w:rsidRPr="00AB53F7">
        <w:rPr>
          <w:rFonts w:ascii="Times New Roman" w:hAnsi="Times New Roman" w:cs="Times New Roman"/>
          <w:sz w:val="24"/>
          <w:szCs w:val="24"/>
        </w:rPr>
        <w:t>, которые посещают терапевта по поводу его личного опыта</w:t>
      </w:r>
      <w:r w:rsidR="00F71B3D" w:rsidRPr="00AB53F7">
        <w:rPr>
          <w:rFonts w:ascii="Times New Roman" w:hAnsi="Times New Roman" w:cs="Times New Roman"/>
          <w:sz w:val="24"/>
          <w:szCs w:val="24"/>
        </w:rPr>
        <w:t>, будут выполнять функцию обобщения и интеграции всей ситуации анализа, а не только то</w:t>
      </w:r>
      <w:r w:rsidR="004B3C58" w:rsidRPr="00AB53F7">
        <w:rPr>
          <w:rFonts w:ascii="Times New Roman" w:hAnsi="Times New Roman" w:cs="Times New Roman"/>
          <w:sz w:val="24"/>
          <w:szCs w:val="24"/>
        </w:rPr>
        <w:t>го</w:t>
      </w:r>
      <w:r w:rsidR="00F71B3D" w:rsidRPr="00AB53F7">
        <w:rPr>
          <w:rFonts w:ascii="Times New Roman" w:hAnsi="Times New Roman" w:cs="Times New Roman"/>
          <w:sz w:val="24"/>
          <w:szCs w:val="24"/>
        </w:rPr>
        <w:t>, что происходит с пациентом.</w:t>
      </w:r>
    </w:p>
    <w:p w:rsidR="00F71B3D" w:rsidRPr="00AB53F7" w:rsidRDefault="00F71B3D" w:rsidP="00F0147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3F7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представлению кейса для Марка </w:t>
      </w:r>
      <w:proofErr w:type="spellStart"/>
      <w:r w:rsidRPr="00AB53F7">
        <w:rPr>
          <w:rFonts w:ascii="Times New Roman" w:hAnsi="Times New Roman" w:cs="Times New Roman"/>
          <w:b/>
          <w:sz w:val="24"/>
          <w:szCs w:val="24"/>
          <w:u w:val="single"/>
        </w:rPr>
        <w:t>Уинборна</w:t>
      </w:r>
      <w:proofErr w:type="spellEnd"/>
      <w:r w:rsidRPr="00AB53F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AB53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PhD</w:t>
      </w:r>
    </w:p>
    <w:p w:rsidR="00F71B3D" w:rsidRPr="00AB53F7" w:rsidRDefault="00F71B3D" w:rsidP="00F0147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 xml:space="preserve">Текст кейса должен включать в себя  рассказ о пациенте и </w:t>
      </w:r>
      <w:r w:rsidR="004B3C58" w:rsidRPr="00AB53F7">
        <w:rPr>
          <w:rFonts w:ascii="Times New Roman" w:hAnsi="Times New Roman" w:cs="Times New Roman"/>
          <w:sz w:val="24"/>
          <w:szCs w:val="24"/>
        </w:rPr>
        <w:t>дословную запись одной из сессий</w:t>
      </w:r>
      <w:r w:rsidR="00216996" w:rsidRPr="00AB53F7">
        <w:rPr>
          <w:rFonts w:ascii="Times New Roman" w:hAnsi="Times New Roman" w:cs="Times New Roman"/>
          <w:sz w:val="24"/>
          <w:szCs w:val="24"/>
        </w:rPr>
        <w:t xml:space="preserve"> (допускается с разрешения пациента запись на диктофон  с последующей ее расшифровкой)</w:t>
      </w:r>
      <w:r w:rsidRPr="00AB53F7">
        <w:rPr>
          <w:rFonts w:ascii="Times New Roman" w:hAnsi="Times New Roman" w:cs="Times New Roman"/>
          <w:sz w:val="24"/>
          <w:szCs w:val="24"/>
        </w:rPr>
        <w:t>.</w:t>
      </w:r>
    </w:p>
    <w:p w:rsidR="00F71B3D" w:rsidRPr="00AB53F7" w:rsidRDefault="00F71B3D" w:rsidP="00F0147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 xml:space="preserve">Описание пациента (около 4 страниц текста 14 шрифт, двойной интервал) должно включать: </w:t>
      </w:r>
    </w:p>
    <w:p w:rsidR="00F71B3D" w:rsidRPr="00AB53F7" w:rsidRDefault="00F71B3D" w:rsidP="00F0147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а) краткое описание основных событий личной и терапевтической истории пациента до момента, когда он попал к вам в терапию.</w:t>
      </w:r>
    </w:p>
    <w:p w:rsidR="00F71B3D" w:rsidRPr="00AB53F7" w:rsidRDefault="00F71B3D" w:rsidP="00F0147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F7">
        <w:rPr>
          <w:rFonts w:ascii="Times New Roman" w:hAnsi="Times New Roman" w:cs="Times New Roman"/>
          <w:sz w:val="24"/>
          <w:szCs w:val="24"/>
        </w:rPr>
        <w:t>б)</w:t>
      </w:r>
      <w:r w:rsidR="00216996" w:rsidRPr="00AB53F7">
        <w:rPr>
          <w:rFonts w:ascii="Times New Roman" w:hAnsi="Times New Roman" w:cs="Times New Roman"/>
          <w:sz w:val="24"/>
          <w:szCs w:val="24"/>
        </w:rPr>
        <w:t xml:space="preserve"> </w:t>
      </w:r>
      <w:r w:rsidRPr="00AB53F7">
        <w:rPr>
          <w:rFonts w:ascii="Times New Roman" w:hAnsi="Times New Roman" w:cs="Times New Roman"/>
          <w:sz w:val="24"/>
          <w:szCs w:val="24"/>
        </w:rPr>
        <w:t xml:space="preserve"> рабочий диагноз пациента</w:t>
      </w:r>
      <w:r w:rsidR="00216996" w:rsidRPr="00AB53F7">
        <w:rPr>
          <w:rFonts w:ascii="Times New Roman" w:hAnsi="Times New Roman" w:cs="Times New Roman"/>
          <w:sz w:val="24"/>
          <w:szCs w:val="24"/>
        </w:rPr>
        <w:t>*</w:t>
      </w:r>
      <w:r w:rsidRPr="00AB53F7">
        <w:rPr>
          <w:rFonts w:ascii="Times New Roman" w:hAnsi="Times New Roman" w:cs="Times New Roman"/>
          <w:sz w:val="24"/>
          <w:szCs w:val="24"/>
        </w:rPr>
        <w:t xml:space="preserve"> (если только ваша клиническая установка не позволяет использовать формальный диагноз</w:t>
      </w:r>
      <w:r w:rsidR="00216996" w:rsidRPr="00AB53F7">
        <w:rPr>
          <w:rFonts w:ascii="Times New Roman" w:hAnsi="Times New Roman" w:cs="Times New Roman"/>
          <w:sz w:val="24"/>
          <w:szCs w:val="24"/>
        </w:rPr>
        <w:t xml:space="preserve"> по </w:t>
      </w:r>
      <w:r w:rsidR="00216996" w:rsidRPr="00AB53F7">
        <w:rPr>
          <w:rFonts w:ascii="Times New Roman" w:hAnsi="Times New Roman" w:cs="Times New Roman"/>
          <w:sz w:val="24"/>
          <w:szCs w:val="24"/>
          <w:lang w:val="en-US"/>
        </w:rPr>
        <w:t>DSM</w:t>
      </w:r>
      <w:r w:rsidR="00216996" w:rsidRPr="00AB53F7">
        <w:rPr>
          <w:rFonts w:ascii="Times New Roman" w:hAnsi="Times New Roman" w:cs="Times New Roman"/>
          <w:sz w:val="24"/>
          <w:szCs w:val="24"/>
        </w:rPr>
        <w:t>):</w:t>
      </w:r>
      <w:r w:rsidRPr="00AB53F7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216996" w:rsidRPr="00AB53F7">
        <w:rPr>
          <w:rFonts w:ascii="Times New Roman" w:hAnsi="Times New Roman" w:cs="Times New Roman"/>
          <w:sz w:val="24"/>
          <w:szCs w:val="24"/>
        </w:rPr>
        <w:t>комплексы пациента (например, мать, отец, ребенок</w:t>
      </w:r>
      <w:r w:rsidRPr="00AB53F7">
        <w:rPr>
          <w:rFonts w:ascii="Times New Roman" w:hAnsi="Times New Roman" w:cs="Times New Roman"/>
          <w:sz w:val="24"/>
          <w:szCs w:val="24"/>
        </w:rPr>
        <w:t xml:space="preserve">, авторитет, герой, сексуальность, деньги, </w:t>
      </w:r>
      <w:proofErr w:type="spellStart"/>
      <w:r w:rsidRPr="00AB53F7">
        <w:rPr>
          <w:rFonts w:ascii="Times New Roman" w:hAnsi="Times New Roman" w:cs="Times New Roman"/>
          <w:sz w:val="24"/>
          <w:szCs w:val="24"/>
        </w:rPr>
        <w:t>пуэр</w:t>
      </w:r>
      <w:proofErr w:type="spellEnd"/>
      <w:r w:rsidRPr="00AB53F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B53F7">
        <w:rPr>
          <w:rFonts w:ascii="Times New Roman" w:hAnsi="Times New Roman" w:cs="Times New Roman"/>
          <w:sz w:val="24"/>
          <w:szCs w:val="24"/>
        </w:rPr>
        <w:t>пуэлла</w:t>
      </w:r>
      <w:proofErr w:type="spellEnd"/>
      <w:r w:rsidRPr="00AB53F7">
        <w:rPr>
          <w:rFonts w:ascii="Times New Roman" w:hAnsi="Times New Roman" w:cs="Times New Roman"/>
          <w:sz w:val="24"/>
          <w:szCs w:val="24"/>
        </w:rPr>
        <w:t xml:space="preserve">, тень, и т. д.), </w:t>
      </w:r>
      <w:r w:rsidR="00216996" w:rsidRPr="00AB53F7">
        <w:rPr>
          <w:rFonts w:ascii="Times New Roman" w:hAnsi="Times New Roman" w:cs="Times New Roman"/>
          <w:sz w:val="24"/>
          <w:szCs w:val="24"/>
        </w:rPr>
        <w:t xml:space="preserve">основные защиты </w:t>
      </w:r>
      <w:r w:rsidRPr="00AB53F7">
        <w:rPr>
          <w:rFonts w:ascii="Times New Roman" w:hAnsi="Times New Roman" w:cs="Times New Roman"/>
          <w:sz w:val="24"/>
          <w:szCs w:val="24"/>
        </w:rPr>
        <w:t>(расщепление, диссоциация, проективная идентификация, репрессии и т. д.),</w:t>
      </w:r>
      <w:r w:rsidR="00216996" w:rsidRPr="00AB53F7">
        <w:rPr>
          <w:rFonts w:ascii="Times New Roman" w:hAnsi="Times New Roman" w:cs="Times New Roman"/>
          <w:sz w:val="24"/>
          <w:szCs w:val="24"/>
        </w:rPr>
        <w:t xml:space="preserve"> </w:t>
      </w:r>
      <w:r w:rsidRPr="00AB53F7">
        <w:rPr>
          <w:rFonts w:ascii="Times New Roman" w:hAnsi="Times New Roman" w:cs="Times New Roman"/>
          <w:sz w:val="24"/>
          <w:szCs w:val="24"/>
        </w:rPr>
        <w:t xml:space="preserve"> которые вы наблюдаете у пациента.</w:t>
      </w:r>
      <w:proofErr w:type="gramEnd"/>
      <w:r w:rsidRPr="00AB53F7">
        <w:rPr>
          <w:rFonts w:ascii="Times New Roman" w:hAnsi="Times New Roman" w:cs="Times New Roman"/>
          <w:sz w:val="24"/>
          <w:szCs w:val="24"/>
        </w:rPr>
        <w:t xml:space="preserve"> При подведении итого</w:t>
      </w:r>
      <w:r w:rsidR="00216996" w:rsidRPr="00AB53F7">
        <w:rPr>
          <w:rFonts w:ascii="Times New Roman" w:hAnsi="Times New Roman" w:cs="Times New Roman"/>
          <w:sz w:val="24"/>
          <w:szCs w:val="24"/>
        </w:rPr>
        <w:t>в диагноза, комплексов и способов</w:t>
      </w:r>
      <w:r w:rsidRPr="00AB53F7">
        <w:rPr>
          <w:rFonts w:ascii="Times New Roman" w:hAnsi="Times New Roman" w:cs="Times New Roman"/>
          <w:sz w:val="24"/>
          <w:szCs w:val="24"/>
        </w:rPr>
        <w:t xml:space="preserve"> защиты, пожалуйста, предоставьте краткое описание того, как эти структуры и процессы проявляются в мате</w:t>
      </w:r>
      <w:r w:rsidR="00216996" w:rsidRPr="00AB53F7">
        <w:rPr>
          <w:rFonts w:ascii="Times New Roman" w:hAnsi="Times New Roman" w:cs="Times New Roman"/>
          <w:sz w:val="24"/>
          <w:szCs w:val="24"/>
        </w:rPr>
        <w:t>риале пациента. Т</w:t>
      </w:r>
      <w:r w:rsidRPr="00AB53F7">
        <w:rPr>
          <w:rFonts w:ascii="Times New Roman" w:hAnsi="Times New Roman" w:cs="Times New Roman"/>
          <w:sz w:val="24"/>
          <w:szCs w:val="24"/>
        </w:rPr>
        <w:t xml:space="preserve">акже </w:t>
      </w:r>
      <w:r w:rsidR="00216996" w:rsidRPr="00AB53F7">
        <w:rPr>
          <w:rFonts w:ascii="Times New Roman" w:hAnsi="Times New Roman" w:cs="Times New Roman"/>
          <w:sz w:val="24"/>
          <w:szCs w:val="24"/>
        </w:rPr>
        <w:t xml:space="preserve">сюда </w:t>
      </w:r>
      <w:r w:rsidRPr="00AB53F7">
        <w:rPr>
          <w:rFonts w:ascii="Times New Roman" w:hAnsi="Times New Roman" w:cs="Times New Roman"/>
          <w:sz w:val="24"/>
          <w:szCs w:val="24"/>
        </w:rPr>
        <w:t xml:space="preserve">включается раздел, посвященный любым значительным наблюдениям за </w:t>
      </w:r>
      <w:r w:rsidR="00216996" w:rsidRPr="00AB53F7">
        <w:rPr>
          <w:rFonts w:ascii="Times New Roman" w:hAnsi="Times New Roman" w:cs="Times New Roman"/>
          <w:sz w:val="24"/>
          <w:szCs w:val="24"/>
        </w:rPr>
        <w:t>развитием отношений</w:t>
      </w:r>
      <w:r w:rsidRPr="00AB53F7">
        <w:rPr>
          <w:rFonts w:ascii="Times New Roman" w:hAnsi="Times New Roman" w:cs="Times New Roman"/>
          <w:sz w:val="24"/>
          <w:szCs w:val="24"/>
        </w:rPr>
        <w:t xml:space="preserve"> переноса пациента к вам и любым повторяющимся реакциям </w:t>
      </w:r>
      <w:proofErr w:type="spellStart"/>
      <w:r w:rsidRPr="00AB53F7">
        <w:rPr>
          <w:rFonts w:ascii="Times New Roman" w:hAnsi="Times New Roman" w:cs="Times New Roman"/>
          <w:sz w:val="24"/>
          <w:szCs w:val="24"/>
        </w:rPr>
        <w:t>контрпереноса</w:t>
      </w:r>
      <w:proofErr w:type="spellEnd"/>
      <w:r w:rsidRPr="00AB53F7">
        <w:rPr>
          <w:rFonts w:ascii="Times New Roman" w:hAnsi="Times New Roman" w:cs="Times New Roman"/>
          <w:sz w:val="24"/>
          <w:szCs w:val="24"/>
        </w:rPr>
        <w:t xml:space="preserve"> (чувствам, мыслям, фантазиям, ощуще</w:t>
      </w:r>
      <w:r w:rsidR="00216996" w:rsidRPr="00AB53F7">
        <w:rPr>
          <w:rFonts w:ascii="Times New Roman" w:hAnsi="Times New Roman" w:cs="Times New Roman"/>
          <w:sz w:val="24"/>
          <w:szCs w:val="24"/>
        </w:rPr>
        <w:t>ниям), которые вы испытываете в отношении пациента</w:t>
      </w:r>
      <w:r w:rsidRPr="00AB53F7">
        <w:rPr>
          <w:rFonts w:ascii="Times New Roman" w:hAnsi="Times New Roman" w:cs="Times New Roman"/>
          <w:sz w:val="24"/>
          <w:szCs w:val="24"/>
        </w:rPr>
        <w:t>.</w:t>
      </w:r>
    </w:p>
    <w:p w:rsidR="00216996" w:rsidRPr="00AB53F7" w:rsidRDefault="00216996" w:rsidP="00F0147F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3F7">
        <w:rPr>
          <w:rFonts w:ascii="Times New Roman" w:hAnsi="Times New Roman" w:cs="Times New Roman"/>
          <w:i/>
          <w:sz w:val="24"/>
          <w:szCs w:val="24"/>
        </w:rPr>
        <w:t xml:space="preserve">*под диагнозом имеется ввиду </w:t>
      </w:r>
      <w:r w:rsidR="00307C20" w:rsidRPr="00AB53F7">
        <w:rPr>
          <w:rFonts w:ascii="Times New Roman" w:hAnsi="Times New Roman" w:cs="Times New Roman"/>
          <w:i/>
          <w:sz w:val="24"/>
          <w:szCs w:val="24"/>
        </w:rPr>
        <w:t xml:space="preserve">предполагаемый </w:t>
      </w:r>
      <w:r w:rsidRPr="00AB53F7">
        <w:rPr>
          <w:rFonts w:ascii="Times New Roman" w:hAnsi="Times New Roman" w:cs="Times New Roman"/>
          <w:i/>
          <w:sz w:val="24"/>
          <w:szCs w:val="24"/>
        </w:rPr>
        <w:t xml:space="preserve">тип характера (по Н. </w:t>
      </w:r>
      <w:proofErr w:type="spellStart"/>
      <w:r w:rsidRPr="00AB53F7">
        <w:rPr>
          <w:rFonts w:ascii="Times New Roman" w:hAnsi="Times New Roman" w:cs="Times New Roman"/>
          <w:i/>
          <w:sz w:val="24"/>
          <w:szCs w:val="24"/>
        </w:rPr>
        <w:t>Маквильямс</w:t>
      </w:r>
      <w:proofErr w:type="spellEnd"/>
      <w:r w:rsidRPr="00AB53F7">
        <w:rPr>
          <w:rFonts w:ascii="Times New Roman" w:hAnsi="Times New Roman" w:cs="Times New Roman"/>
          <w:i/>
          <w:sz w:val="24"/>
          <w:szCs w:val="24"/>
        </w:rPr>
        <w:t xml:space="preserve">: шизоидный, нарциссический, депрессивный и т.д.) и с каким нарушением (депрессия, </w:t>
      </w:r>
      <w:proofErr w:type="spellStart"/>
      <w:r w:rsidRPr="00AB53F7">
        <w:rPr>
          <w:rFonts w:ascii="Times New Roman" w:hAnsi="Times New Roman" w:cs="Times New Roman"/>
          <w:i/>
          <w:sz w:val="24"/>
          <w:szCs w:val="24"/>
        </w:rPr>
        <w:t>обсесивно-компульсивное</w:t>
      </w:r>
      <w:proofErr w:type="spellEnd"/>
      <w:r w:rsidRPr="00AB53F7">
        <w:rPr>
          <w:rFonts w:ascii="Times New Roman" w:hAnsi="Times New Roman" w:cs="Times New Roman"/>
          <w:i/>
          <w:sz w:val="24"/>
          <w:szCs w:val="24"/>
        </w:rPr>
        <w:t xml:space="preserve"> расстройство, сложности с установлением теплых доверительных/длительных отношений с людьми и </w:t>
      </w:r>
      <w:proofErr w:type="spellStart"/>
      <w:r w:rsidRPr="00AB53F7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AB53F7">
        <w:rPr>
          <w:rFonts w:ascii="Times New Roman" w:hAnsi="Times New Roman" w:cs="Times New Roman"/>
          <w:i/>
          <w:sz w:val="24"/>
          <w:szCs w:val="24"/>
        </w:rPr>
        <w:t>.д</w:t>
      </w:r>
      <w:proofErr w:type="spellEnd"/>
      <w:proofErr w:type="gramEnd"/>
      <w:r w:rsidRPr="00AB53F7">
        <w:rPr>
          <w:rFonts w:ascii="Times New Roman" w:hAnsi="Times New Roman" w:cs="Times New Roman"/>
          <w:i/>
          <w:sz w:val="24"/>
          <w:szCs w:val="24"/>
        </w:rPr>
        <w:t>) к Вам обратился пациент</w:t>
      </w:r>
      <w:r w:rsidR="00307C20" w:rsidRPr="00AB53F7">
        <w:rPr>
          <w:rFonts w:ascii="Times New Roman" w:hAnsi="Times New Roman" w:cs="Times New Roman"/>
          <w:i/>
          <w:sz w:val="24"/>
          <w:szCs w:val="24"/>
        </w:rPr>
        <w:t xml:space="preserve">. Кто работает с МКБ-10 или с </w:t>
      </w:r>
      <w:r w:rsidR="00307C20" w:rsidRPr="00AB53F7">
        <w:rPr>
          <w:rFonts w:ascii="Times New Roman" w:hAnsi="Times New Roman" w:cs="Times New Roman"/>
          <w:i/>
          <w:sz w:val="24"/>
          <w:szCs w:val="24"/>
          <w:lang w:val="en-US"/>
        </w:rPr>
        <w:t>DSM</w:t>
      </w:r>
      <w:r w:rsidR="00307C20" w:rsidRPr="00AB53F7">
        <w:rPr>
          <w:rFonts w:ascii="Times New Roman" w:hAnsi="Times New Roman" w:cs="Times New Roman"/>
          <w:i/>
          <w:sz w:val="24"/>
          <w:szCs w:val="24"/>
        </w:rPr>
        <w:t>-5, можно давать диагноз по ним.</w:t>
      </w:r>
      <w:r w:rsidR="004B3C58" w:rsidRPr="00AB53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7C20" w:rsidRPr="00AB53F7" w:rsidRDefault="00307C20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lastRenderedPageBreak/>
        <w:t xml:space="preserve">3. Предоставленная  стенограмма с недавней сессии. Это - дословный текст, который может быть получен из подробных заметок, сделанных во время сеанса (или созданных сразу после сеанса), но в идеале это должна быть стенограмма аудиозаписи с диктофона. </w:t>
      </w:r>
      <w:r w:rsidR="008C2F65" w:rsidRPr="00AB53F7">
        <w:rPr>
          <w:rFonts w:ascii="Times New Roman" w:hAnsi="Times New Roman" w:cs="Times New Roman"/>
          <w:sz w:val="24"/>
          <w:szCs w:val="24"/>
        </w:rPr>
        <w:t>В стенограмме постарайтесь как можно точнее записать</w:t>
      </w:r>
      <w:r w:rsidR="004B3C58" w:rsidRPr="00AB53F7">
        <w:rPr>
          <w:rFonts w:ascii="Times New Roman" w:hAnsi="Times New Roman" w:cs="Times New Roman"/>
          <w:sz w:val="24"/>
          <w:szCs w:val="24"/>
        </w:rPr>
        <w:t xml:space="preserve"> то, что фактически было сказано в ходе сессии,  это не может быть просто пересказ</w:t>
      </w:r>
      <w:r w:rsidR="008C2F65" w:rsidRPr="00AB53F7">
        <w:rPr>
          <w:rFonts w:ascii="Times New Roman" w:hAnsi="Times New Roman" w:cs="Times New Roman"/>
          <w:sz w:val="24"/>
          <w:szCs w:val="24"/>
        </w:rPr>
        <w:t>ом</w:t>
      </w:r>
      <w:r w:rsidR="004B3C58" w:rsidRPr="00AB53F7">
        <w:rPr>
          <w:rFonts w:ascii="Times New Roman" w:hAnsi="Times New Roman" w:cs="Times New Roman"/>
          <w:sz w:val="24"/>
          <w:szCs w:val="24"/>
        </w:rPr>
        <w:t xml:space="preserve"> </w:t>
      </w:r>
      <w:r w:rsidRPr="00AB53F7">
        <w:rPr>
          <w:rFonts w:ascii="Times New Roman" w:hAnsi="Times New Roman" w:cs="Times New Roman"/>
          <w:sz w:val="24"/>
          <w:szCs w:val="24"/>
        </w:rPr>
        <w:t>диалога. Повествование, воссозданное из памяти после сеанса, не будет в достаточной мере отражать то, что на самом деле произошло на сессии. Заметки, созданные после сеанса,</w:t>
      </w:r>
      <w:r w:rsidR="00E1436A" w:rsidRPr="00AB53F7">
        <w:rPr>
          <w:rFonts w:ascii="Times New Roman" w:hAnsi="Times New Roman" w:cs="Times New Roman"/>
          <w:sz w:val="24"/>
          <w:szCs w:val="24"/>
        </w:rPr>
        <w:t xml:space="preserve"> обычно </w:t>
      </w:r>
      <w:r w:rsidRPr="00AB53F7">
        <w:rPr>
          <w:rFonts w:ascii="Times New Roman" w:hAnsi="Times New Roman" w:cs="Times New Roman"/>
          <w:sz w:val="24"/>
          <w:szCs w:val="24"/>
        </w:rPr>
        <w:t xml:space="preserve"> </w:t>
      </w:r>
      <w:r w:rsidR="00E1436A" w:rsidRPr="00AB53F7">
        <w:rPr>
          <w:rFonts w:ascii="Times New Roman" w:hAnsi="Times New Roman" w:cs="Times New Roman"/>
          <w:sz w:val="24"/>
          <w:szCs w:val="24"/>
        </w:rPr>
        <w:t>искажают</w:t>
      </w:r>
      <w:r w:rsidRPr="00AB53F7">
        <w:rPr>
          <w:rFonts w:ascii="Times New Roman" w:hAnsi="Times New Roman" w:cs="Times New Roman"/>
          <w:sz w:val="24"/>
          <w:szCs w:val="24"/>
        </w:rPr>
        <w:t xml:space="preserve"> картину того, что происходит во время сессии, и точность этих заметок ограничена нашими воспоминаниями, а также нашими предубеждениями, эго и другими комплексами. Несмотря на то, что в </w:t>
      </w:r>
      <w:proofErr w:type="spellStart"/>
      <w:r w:rsidRPr="00AB53F7">
        <w:rPr>
          <w:rFonts w:ascii="Times New Roman" w:hAnsi="Times New Roman" w:cs="Times New Roman"/>
          <w:sz w:val="24"/>
          <w:szCs w:val="24"/>
        </w:rPr>
        <w:t>юнгианском</w:t>
      </w:r>
      <w:proofErr w:type="spellEnd"/>
      <w:r w:rsidRPr="00AB53F7">
        <w:rPr>
          <w:rFonts w:ascii="Times New Roman" w:hAnsi="Times New Roman" w:cs="Times New Roman"/>
          <w:sz w:val="24"/>
          <w:szCs w:val="24"/>
        </w:rPr>
        <w:t xml:space="preserve"> сообществе существует традиционная предвзятость в отношен</w:t>
      </w:r>
      <w:proofErr w:type="gramStart"/>
      <w:r w:rsidRPr="00AB53F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3F7">
        <w:rPr>
          <w:rFonts w:ascii="Times New Roman" w:hAnsi="Times New Roman" w:cs="Times New Roman"/>
          <w:sz w:val="24"/>
          <w:szCs w:val="24"/>
        </w:rPr>
        <w:t>диозапис</w:t>
      </w:r>
      <w:r w:rsidR="008C2F65" w:rsidRPr="00AB53F7">
        <w:rPr>
          <w:rFonts w:ascii="Times New Roman" w:hAnsi="Times New Roman" w:cs="Times New Roman"/>
          <w:sz w:val="24"/>
          <w:szCs w:val="24"/>
        </w:rPr>
        <w:t>ей, мой личный опыт записи сессий</w:t>
      </w:r>
      <w:r w:rsidRPr="00AB53F7">
        <w:rPr>
          <w:rFonts w:ascii="Times New Roman" w:hAnsi="Times New Roman" w:cs="Times New Roman"/>
          <w:sz w:val="24"/>
          <w:szCs w:val="24"/>
        </w:rPr>
        <w:t xml:space="preserve"> и фактические психоаналитические исследования влияния записи</w:t>
      </w:r>
      <w:r w:rsidR="008C2F65" w:rsidRPr="00AB53F7">
        <w:rPr>
          <w:rFonts w:ascii="Times New Roman" w:hAnsi="Times New Roman" w:cs="Times New Roman"/>
          <w:sz w:val="24"/>
          <w:szCs w:val="24"/>
        </w:rPr>
        <w:t xml:space="preserve"> на терапевтический процесс</w:t>
      </w:r>
      <w:r w:rsidRPr="00AB53F7">
        <w:rPr>
          <w:rFonts w:ascii="Times New Roman" w:hAnsi="Times New Roman" w:cs="Times New Roman"/>
          <w:sz w:val="24"/>
          <w:szCs w:val="24"/>
        </w:rPr>
        <w:t xml:space="preserve"> не поддерживают эту точку зрения. При расшифровке своих аудиозаписей, пожалуйста, </w:t>
      </w:r>
      <w:r w:rsidR="00E1436A" w:rsidRPr="00AB53F7">
        <w:rPr>
          <w:rFonts w:ascii="Times New Roman" w:hAnsi="Times New Roman" w:cs="Times New Roman"/>
          <w:sz w:val="24"/>
          <w:szCs w:val="24"/>
        </w:rPr>
        <w:t xml:space="preserve">не забудьте </w:t>
      </w:r>
      <w:r w:rsidRPr="00AB53F7">
        <w:rPr>
          <w:rFonts w:ascii="Times New Roman" w:hAnsi="Times New Roman" w:cs="Times New Roman"/>
          <w:sz w:val="24"/>
          <w:szCs w:val="24"/>
        </w:rPr>
        <w:t xml:space="preserve">делать пометки в тексте, говорящие  о ваших реакциях </w:t>
      </w:r>
      <w:proofErr w:type="spellStart"/>
      <w:r w:rsidRPr="00AB53F7">
        <w:rPr>
          <w:rFonts w:ascii="Times New Roman" w:hAnsi="Times New Roman" w:cs="Times New Roman"/>
          <w:sz w:val="24"/>
          <w:szCs w:val="24"/>
        </w:rPr>
        <w:t>контрпереноса</w:t>
      </w:r>
      <w:proofErr w:type="spellEnd"/>
      <w:r w:rsidRPr="00AB53F7">
        <w:rPr>
          <w:rFonts w:ascii="Times New Roman" w:hAnsi="Times New Roman" w:cs="Times New Roman"/>
          <w:sz w:val="24"/>
          <w:szCs w:val="24"/>
        </w:rPr>
        <w:t xml:space="preserve"> (укажите их в скобках, чтобы их можно было легко идентифицировать как происходящие вне словесного взаимодействия с пациентом)</w:t>
      </w:r>
      <w:r w:rsidR="008C2F65" w:rsidRPr="00AB53F7">
        <w:rPr>
          <w:rFonts w:ascii="Times New Roman" w:hAnsi="Times New Roman" w:cs="Times New Roman"/>
          <w:sz w:val="24"/>
          <w:szCs w:val="24"/>
        </w:rPr>
        <w:t>. Оставляйте большое пространство между фразами</w:t>
      </w:r>
      <w:r w:rsidRPr="00AB53F7">
        <w:rPr>
          <w:rFonts w:ascii="Times New Roman" w:hAnsi="Times New Roman" w:cs="Times New Roman"/>
          <w:sz w:val="24"/>
          <w:szCs w:val="24"/>
        </w:rPr>
        <w:t xml:space="preserve"> (как в примере ниже). Если возможно, попробуйте найти сеанс, в котором вы </w:t>
      </w:r>
      <w:r w:rsidR="000A2534" w:rsidRPr="00AB53F7">
        <w:rPr>
          <w:rFonts w:ascii="Times New Roman" w:hAnsi="Times New Roman" w:cs="Times New Roman"/>
          <w:sz w:val="24"/>
          <w:szCs w:val="24"/>
        </w:rPr>
        <w:t>испытывали  недовольство тем, что происходит,</w:t>
      </w:r>
      <w:r w:rsidRPr="00AB53F7">
        <w:rPr>
          <w:rFonts w:ascii="Times New Roman" w:hAnsi="Times New Roman" w:cs="Times New Roman"/>
          <w:sz w:val="24"/>
          <w:szCs w:val="24"/>
        </w:rPr>
        <w:t xml:space="preserve"> или агрессию по отношению к пациенту, чувство неловкости или замешательство, вместо того, чтобы выбрать сеанс, который, как</w:t>
      </w:r>
      <w:r w:rsidR="000A2534" w:rsidRPr="00AB53F7">
        <w:rPr>
          <w:rFonts w:ascii="Times New Roman" w:hAnsi="Times New Roman" w:cs="Times New Roman"/>
          <w:sz w:val="24"/>
          <w:szCs w:val="24"/>
        </w:rPr>
        <w:t xml:space="preserve"> вам</w:t>
      </w:r>
      <w:r w:rsidRPr="00AB53F7">
        <w:rPr>
          <w:rFonts w:ascii="Times New Roman" w:hAnsi="Times New Roman" w:cs="Times New Roman"/>
          <w:sz w:val="24"/>
          <w:szCs w:val="24"/>
        </w:rPr>
        <w:t xml:space="preserve"> кажется, прошел гладко.</w:t>
      </w:r>
      <w:r w:rsidR="000A2534" w:rsidRPr="00AB53F7">
        <w:rPr>
          <w:rFonts w:ascii="Times New Roman" w:hAnsi="Times New Roman" w:cs="Times New Roman"/>
          <w:sz w:val="24"/>
          <w:szCs w:val="24"/>
        </w:rPr>
        <w:t xml:space="preserve"> Сессии,</w:t>
      </w:r>
      <w:r w:rsidR="008C2F65" w:rsidRPr="00AB53F7">
        <w:rPr>
          <w:rFonts w:ascii="Times New Roman" w:hAnsi="Times New Roman" w:cs="Times New Roman"/>
          <w:sz w:val="24"/>
          <w:szCs w:val="24"/>
        </w:rPr>
        <w:t xml:space="preserve"> которые мы исследуем наиболее </w:t>
      </w:r>
      <w:r w:rsidR="000A2534" w:rsidRPr="00AB53F7">
        <w:rPr>
          <w:rFonts w:ascii="Times New Roman" w:hAnsi="Times New Roman" w:cs="Times New Roman"/>
          <w:sz w:val="24"/>
          <w:szCs w:val="24"/>
        </w:rPr>
        <w:t>внимательно и продуктивно, как раз те, на которых  мы не чувствовали себ</w:t>
      </w:r>
      <w:r w:rsidR="008C2F65" w:rsidRPr="00AB53F7">
        <w:rPr>
          <w:rFonts w:ascii="Times New Roman" w:hAnsi="Times New Roman" w:cs="Times New Roman"/>
          <w:sz w:val="24"/>
          <w:szCs w:val="24"/>
        </w:rPr>
        <w:t>я достаточно</w:t>
      </w:r>
      <w:r w:rsidR="000A2534" w:rsidRPr="00AB53F7">
        <w:rPr>
          <w:rFonts w:ascii="Times New Roman" w:hAnsi="Times New Roman" w:cs="Times New Roman"/>
          <w:sz w:val="24"/>
          <w:szCs w:val="24"/>
        </w:rPr>
        <w:t xml:space="preserve"> комфортно. Если сессия не содержит сновидение, то вы можете включить в нее недавно пришедшую фантазию, которую вы хотели бы изучить в дальнейшем.</w:t>
      </w:r>
    </w:p>
    <w:p w:rsidR="008C2F65" w:rsidRPr="00AB53F7" w:rsidRDefault="00307C20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4.</w:t>
      </w:r>
      <w:r w:rsidR="000A2534" w:rsidRPr="00AB53F7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="000A2534" w:rsidRPr="00AB53F7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="000A2534" w:rsidRPr="00AB53F7">
        <w:rPr>
          <w:rFonts w:ascii="Times New Roman" w:hAnsi="Times New Roman" w:cs="Times New Roman"/>
          <w:sz w:val="24"/>
          <w:szCs w:val="24"/>
        </w:rPr>
        <w:t xml:space="preserve"> должны быть представлены супервизору (на английском языке) и группе (на русском языке) как минимум за неделю до представления случая. </w:t>
      </w:r>
      <w:r w:rsidR="00E1436A" w:rsidRPr="00AB53F7">
        <w:rPr>
          <w:rFonts w:ascii="Times New Roman" w:hAnsi="Times New Roman" w:cs="Times New Roman"/>
          <w:sz w:val="24"/>
          <w:szCs w:val="24"/>
        </w:rPr>
        <w:t xml:space="preserve">У каждого участника должна быть распечатанная  копия </w:t>
      </w:r>
      <w:r w:rsidR="008C2F65" w:rsidRPr="00AB53F7">
        <w:rPr>
          <w:rFonts w:ascii="Times New Roman" w:hAnsi="Times New Roman" w:cs="Times New Roman"/>
          <w:sz w:val="24"/>
          <w:szCs w:val="24"/>
        </w:rPr>
        <w:t xml:space="preserve">текста представляемого случая. </w:t>
      </w:r>
      <w:r w:rsidR="00E1436A" w:rsidRPr="00AB53F7">
        <w:rPr>
          <w:rFonts w:ascii="Times New Roman" w:hAnsi="Times New Roman" w:cs="Times New Roman"/>
          <w:sz w:val="24"/>
          <w:szCs w:val="24"/>
        </w:rPr>
        <w:t xml:space="preserve">  Пожалуйста, позаботьтесь о конфиденциа</w:t>
      </w:r>
      <w:r w:rsidR="008C2F65" w:rsidRPr="00AB53F7">
        <w:rPr>
          <w:rFonts w:ascii="Times New Roman" w:hAnsi="Times New Roman" w:cs="Times New Roman"/>
          <w:sz w:val="24"/>
          <w:szCs w:val="24"/>
        </w:rPr>
        <w:t>льности материалов.</w:t>
      </w:r>
    </w:p>
    <w:p w:rsidR="00307C20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 xml:space="preserve"> </w:t>
      </w:r>
      <w:r w:rsidR="008C2F65" w:rsidRPr="00AB53F7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="008C2F65" w:rsidRPr="00AB53F7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="000A2534" w:rsidRPr="00AB53F7">
        <w:rPr>
          <w:rFonts w:ascii="Times New Roman" w:hAnsi="Times New Roman" w:cs="Times New Roman"/>
          <w:sz w:val="24"/>
          <w:szCs w:val="24"/>
        </w:rPr>
        <w:t xml:space="preserve"> высылается на почту координатора группы Елены </w:t>
      </w:r>
      <w:proofErr w:type="spellStart"/>
      <w:r w:rsidR="000A2534" w:rsidRPr="00AB53F7">
        <w:rPr>
          <w:rFonts w:ascii="Times New Roman" w:hAnsi="Times New Roman" w:cs="Times New Roman"/>
          <w:sz w:val="24"/>
          <w:szCs w:val="24"/>
        </w:rPr>
        <w:t>Хандуровой</w:t>
      </w:r>
      <w:proofErr w:type="spellEnd"/>
      <w:r w:rsidRPr="00AB53F7">
        <w:rPr>
          <w:rFonts w:ascii="Times New Roman" w:hAnsi="Times New Roman" w:cs="Times New Roman"/>
          <w:sz w:val="24"/>
          <w:szCs w:val="24"/>
        </w:rPr>
        <w:t>, которая распространяет его участникам группы</w:t>
      </w:r>
      <w:r w:rsidR="000A2534" w:rsidRPr="00AB53F7">
        <w:rPr>
          <w:rFonts w:ascii="Times New Roman" w:hAnsi="Times New Roman" w:cs="Times New Roman"/>
          <w:sz w:val="24"/>
          <w:szCs w:val="24"/>
        </w:rPr>
        <w:t>.  Вы м</w:t>
      </w:r>
      <w:r w:rsidR="008C2F65" w:rsidRPr="00AB53F7">
        <w:rPr>
          <w:rFonts w:ascii="Times New Roman" w:hAnsi="Times New Roman" w:cs="Times New Roman"/>
          <w:sz w:val="24"/>
          <w:szCs w:val="24"/>
        </w:rPr>
        <w:t xml:space="preserve">ожете перевести текст </w:t>
      </w:r>
      <w:r w:rsidRPr="00AB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7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="000A2534" w:rsidRPr="00AB53F7">
        <w:rPr>
          <w:rFonts w:ascii="Times New Roman" w:hAnsi="Times New Roman" w:cs="Times New Roman"/>
          <w:sz w:val="24"/>
          <w:szCs w:val="24"/>
        </w:rPr>
        <w:t xml:space="preserve"> на английский язык самостоятельно и отправить по адресу </w:t>
      </w:r>
      <w:hyperlink r:id="rId6" w:history="1">
        <w:r w:rsidR="000A2534" w:rsidRPr="00AB53F7">
          <w:rPr>
            <w:rStyle w:val="a4"/>
            <w:rFonts w:ascii="Times New Roman" w:hAnsi="Times New Roman" w:cs="Times New Roman"/>
            <w:sz w:val="24"/>
            <w:szCs w:val="24"/>
          </w:rPr>
          <w:t>mwinborn@comcast.net</w:t>
        </w:r>
      </w:hyperlink>
      <w:r w:rsidR="000A2534" w:rsidRPr="00AB53F7">
        <w:rPr>
          <w:rFonts w:ascii="Times New Roman" w:hAnsi="Times New Roman" w:cs="Times New Roman"/>
          <w:sz w:val="24"/>
          <w:szCs w:val="24"/>
        </w:rPr>
        <w:t xml:space="preserve"> , или же отправить материал для перевода координатору группы Елене </w:t>
      </w:r>
      <w:proofErr w:type="spellStart"/>
      <w:r w:rsidR="000A2534" w:rsidRPr="00AB53F7">
        <w:rPr>
          <w:rFonts w:ascii="Times New Roman" w:hAnsi="Times New Roman" w:cs="Times New Roman"/>
          <w:sz w:val="24"/>
          <w:szCs w:val="24"/>
        </w:rPr>
        <w:t>Хандуровой</w:t>
      </w:r>
      <w:proofErr w:type="spellEnd"/>
      <w:r w:rsidR="000A2534" w:rsidRPr="00AB53F7">
        <w:rPr>
          <w:rFonts w:ascii="Times New Roman" w:hAnsi="Times New Roman" w:cs="Times New Roman"/>
          <w:sz w:val="24"/>
          <w:szCs w:val="24"/>
        </w:rPr>
        <w:t xml:space="preserve"> как минимум за две недели до </w:t>
      </w:r>
      <w:proofErr w:type="spellStart"/>
      <w:r w:rsidR="000A2534" w:rsidRPr="00AB53F7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="000A2534" w:rsidRPr="00AB53F7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7" w:history="1">
        <w:r w:rsidR="000A2534" w:rsidRPr="00AB53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A2534" w:rsidRPr="00AB53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2534" w:rsidRPr="00AB53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khandurova</w:t>
        </w:r>
        <w:r w:rsidR="000A2534" w:rsidRPr="00AB53F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A2534" w:rsidRPr="00AB53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A2534" w:rsidRPr="00AB53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2534" w:rsidRPr="00AB53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 xml:space="preserve">Также если у вас возникнут вопросы о том, как представлять случай, вы можете написать непосредственно доктору Марку </w:t>
      </w:r>
      <w:proofErr w:type="spellStart"/>
      <w:r w:rsidRPr="00AB53F7">
        <w:rPr>
          <w:rFonts w:ascii="Times New Roman" w:hAnsi="Times New Roman" w:cs="Times New Roman"/>
          <w:sz w:val="24"/>
          <w:szCs w:val="24"/>
        </w:rPr>
        <w:t>Уинборну</w:t>
      </w:r>
      <w:proofErr w:type="spellEnd"/>
      <w:r w:rsidRPr="00AB53F7">
        <w:rPr>
          <w:rFonts w:ascii="Times New Roman" w:hAnsi="Times New Roman" w:cs="Times New Roman"/>
          <w:sz w:val="24"/>
          <w:szCs w:val="24"/>
        </w:rPr>
        <w:t>.</w:t>
      </w: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F7">
        <w:rPr>
          <w:rFonts w:ascii="Times New Roman" w:hAnsi="Times New Roman" w:cs="Times New Roman"/>
          <w:b/>
          <w:sz w:val="24"/>
          <w:szCs w:val="24"/>
        </w:rPr>
        <w:t>Краткий пример записи стенограммы сессии (как оформлять расшифровку аудиозаписи):</w:t>
      </w: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Пациент: Это риторический вопрос?</w:t>
      </w: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Аналитик: Нет, это наблюдение.</w:t>
      </w: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436A" w:rsidRPr="00AB53F7" w:rsidRDefault="008C2F65" w:rsidP="00F0147F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B53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53F7">
        <w:rPr>
          <w:rFonts w:ascii="Times New Roman" w:hAnsi="Times New Roman" w:cs="Times New Roman"/>
          <w:sz w:val="24"/>
          <w:szCs w:val="24"/>
        </w:rPr>
        <w:t>: О-</w:t>
      </w:r>
      <w:proofErr w:type="spellStart"/>
      <w:r w:rsidRPr="00AB53F7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="00E1436A" w:rsidRPr="00AB53F7">
        <w:rPr>
          <w:rFonts w:ascii="Times New Roman" w:hAnsi="Times New Roman" w:cs="Times New Roman"/>
          <w:sz w:val="24"/>
          <w:szCs w:val="24"/>
        </w:rPr>
        <w:t xml:space="preserve">. Поэтому вопрос заключается в том, как обойти блок  и вернуться к контакту с тем, где мне нужно быть в этот час </w:t>
      </w:r>
      <w:r w:rsidR="00E1436A" w:rsidRPr="00AB53F7">
        <w:rPr>
          <w:rFonts w:ascii="Times New Roman" w:hAnsi="Times New Roman" w:cs="Times New Roman"/>
          <w:color w:val="FF0000"/>
          <w:sz w:val="24"/>
          <w:szCs w:val="24"/>
        </w:rPr>
        <w:t>[еще одна попытка заставить меня стать ответственным за то, что она почувствовала].</w:t>
      </w: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436A" w:rsidRPr="00AB53F7" w:rsidRDefault="00F0147F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A: Угу</w:t>
      </w:r>
      <w:r w:rsidR="00E1436A" w:rsidRPr="00AB53F7">
        <w:rPr>
          <w:rFonts w:ascii="Times New Roman" w:hAnsi="Times New Roman" w:cs="Times New Roman"/>
          <w:sz w:val="24"/>
          <w:szCs w:val="24"/>
        </w:rPr>
        <w:t>.</w:t>
      </w: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53F7">
        <w:rPr>
          <w:rFonts w:ascii="Times New Roman" w:hAnsi="Times New Roman" w:cs="Times New Roman"/>
          <w:sz w:val="24"/>
          <w:szCs w:val="24"/>
        </w:rPr>
        <w:t xml:space="preserve">: </w:t>
      </w:r>
      <w:r w:rsidRPr="00AB53F7">
        <w:rPr>
          <w:rFonts w:ascii="Times New Roman" w:hAnsi="Times New Roman" w:cs="Times New Roman"/>
          <w:color w:val="FF0000"/>
          <w:sz w:val="24"/>
          <w:szCs w:val="24"/>
        </w:rPr>
        <w:t>(смеется)</w:t>
      </w:r>
      <w:r w:rsidR="008C2F65" w:rsidRPr="00AB53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2F65" w:rsidRPr="00AB53F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C2F65" w:rsidRPr="00AB53F7">
        <w:rPr>
          <w:rFonts w:ascii="Times New Roman" w:hAnsi="Times New Roman" w:cs="Times New Roman"/>
          <w:sz w:val="24"/>
          <w:szCs w:val="24"/>
        </w:rPr>
        <w:t xml:space="preserve"> нет, это вопрос, на который вы мне должны ответить. Видите, как это работает? </w:t>
      </w:r>
      <w:r w:rsidRPr="00AB53F7">
        <w:rPr>
          <w:rFonts w:ascii="Times New Roman" w:hAnsi="Times New Roman" w:cs="Times New Roman"/>
          <w:color w:val="FF0000"/>
          <w:sz w:val="24"/>
          <w:szCs w:val="24"/>
        </w:rPr>
        <w:t>(смеется)</w:t>
      </w: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A: Итак, вы хотит</w:t>
      </w:r>
      <w:r w:rsidR="000B2629" w:rsidRPr="00AB53F7">
        <w:rPr>
          <w:rFonts w:ascii="Times New Roman" w:hAnsi="Times New Roman" w:cs="Times New Roman"/>
          <w:sz w:val="24"/>
          <w:szCs w:val="24"/>
        </w:rPr>
        <w:t>е, чтобы я взял это на себя</w:t>
      </w:r>
      <w:r w:rsidR="000B2629" w:rsidRPr="00AB53F7">
        <w:rPr>
          <w:rFonts w:ascii="Times New Roman" w:hAnsi="Times New Roman" w:cs="Times New Roman"/>
          <w:color w:val="FF0000"/>
          <w:sz w:val="24"/>
          <w:szCs w:val="24"/>
        </w:rPr>
        <w:t xml:space="preserve"> [чувствую соблазнение</w:t>
      </w:r>
      <w:r w:rsidRPr="00AB53F7">
        <w:rPr>
          <w:rFonts w:ascii="Times New Roman" w:hAnsi="Times New Roman" w:cs="Times New Roman"/>
          <w:color w:val="FF0000"/>
          <w:sz w:val="24"/>
          <w:szCs w:val="24"/>
        </w:rPr>
        <w:t xml:space="preserve"> здесь, но я ре</w:t>
      </w:r>
      <w:r w:rsidR="000B2629" w:rsidRPr="00AB53F7">
        <w:rPr>
          <w:rFonts w:ascii="Times New Roman" w:hAnsi="Times New Roman" w:cs="Times New Roman"/>
          <w:color w:val="FF0000"/>
          <w:sz w:val="24"/>
          <w:szCs w:val="24"/>
        </w:rPr>
        <w:t>шил ответить из моей Персоны</w:t>
      </w:r>
      <w:r w:rsidRPr="00AB53F7">
        <w:rPr>
          <w:rFonts w:ascii="Times New Roman" w:hAnsi="Times New Roman" w:cs="Times New Roman"/>
          <w:color w:val="FF0000"/>
          <w:sz w:val="24"/>
          <w:szCs w:val="24"/>
        </w:rPr>
        <w:t xml:space="preserve"> на ее усилия, </w:t>
      </w:r>
      <w:r w:rsidR="000B2629" w:rsidRPr="00AB53F7">
        <w:rPr>
          <w:rFonts w:ascii="Times New Roman" w:hAnsi="Times New Roman" w:cs="Times New Roman"/>
          <w:color w:val="FF0000"/>
          <w:sz w:val="24"/>
          <w:szCs w:val="24"/>
        </w:rPr>
        <w:t xml:space="preserve">направленные на то, </w:t>
      </w:r>
      <w:r w:rsidRPr="00AB53F7">
        <w:rPr>
          <w:rFonts w:ascii="Times New Roman" w:hAnsi="Times New Roman" w:cs="Times New Roman"/>
          <w:color w:val="FF0000"/>
          <w:sz w:val="24"/>
          <w:szCs w:val="24"/>
        </w:rPr>
        <w:t>чтобы заставить меня</w:t>
      </w:r>
      <w:r w:rsidR="000B2629" w:rsidRPr="00AB53F7">
        <w:rPr>
          <w:rFonts w:ascii="Times New Roman" w:hAnsi="Times New Roman" w:cs="Times New Roman"/>
          <w:color w:val="FF0000"/>
          <w:sz w:val="24"/>
          <w:szCs w:val="24"/>
        </w:rPr>
        <w:t xml:space="preserve"> нести ответственность за происходящее</w:t>
      </w:r>
      <w:r w:rsidRPr="00AB53F7">
        <w:rPr>
          <w:rFonts w:ascii="Times New Roman" w:hAnsi="Times New Roman" w:cs="Times New Roman"/>
          <w:color w:val="FF0000"/>
          <w:sz w:val="24"/>
          <w:szCs w:val="24"/>
        </w:rPr>
        <w:t>].</w:t>
      </w: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53F7">
        <w:rPr>
          <w:rFonts w:ascii="Times New Roman" w:hAnsi="Times New Roman" w:cs="Times New Roman"/>
          <w:sz w:val="24"/>
          <w:szCs w:val="24"/>
        </w:rPr>
        <w:t>: Нет, я хочу, чтобы вы объяснили мне, как это сделать.</w:t>
      </w: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3F7">
        <w:rPr>
          <w:rFonts w:ascii="Times New Roman" w:hAnsi="Times New Roman" w:cs="Times New Roman"/>
          <w:sz w:val="24"/>
          <w:szCs w:val="24"/>
        </w:rPr>
        <w:t>A: Говоря о вещах, о которых вы не хотите говорить.</w:t>
      </w: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436A" w:rsidRPr="00AB53F7" w:rsidRDefault="000B2629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53F7">
        <w:rPr>
          <w:rFonts w:ascii="Times New Roman" w:hAnsi="Times New Roman" w:cs="Times New Roman"/>
          <w:sz w:val="24"/>
          <w:szCs w:val="24"/>
        </w:rPr>
        <w:t>: Например</w:t>
      </w:r>
      <w:r w:rsidR="00E1436A" w:rsidRPr="00AB53F7">
        <w:rPr>
          <w:rFonts w:ascii="Times New Roman" w:hAnsi="Times New Roman" w:cs="Times New Roman"/>
          <w:sz w:val="24"/>
          <w:szCs w:val="24"/>
        </w:rPr>
        <w:t>?</w:t>
      </w:r>
    </w:p>
    <w:p w:rsidR="00E1436A" w:rsidRPr="00AB53F7" w:rsidRDefault="00E1436A" w:rsidP="00F014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1436A" w:rsidRPr="00AB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706"/>
    <w:multiLevelType w:val="hybridMultilevel"/>
    <w:tmpl w:val="4C140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B6857"/>
    <w:multiLevelType w:val="hybridMultilevel"/>
    <w:tmpl w:val="C810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B9"/>
    <w:rsid w:val="000A2534"/>
    <w:rsid w:val="000B2629"/>
    <w:rsid w:val="00216996"/>
    <w:rsid w:val="00307C20"/>
    <w:rsid w:val="00431960"/>
    <w:rsid w:val="004B3C58"/>
    <w:rsid w:val="006364FD"/>
    <w:rsid w:val="00724E00"/>
    <w:rsid w:val="008C2F65"/>
    <w:rsid w:val="00A25FE7"/>
    <w:rsid w:val="00AB53F7"/>
    <w:rsid w:val="00AF53B9"/>
    <w:rsid w:val="00E1436A"/>
    <w:rsid w:val="00E92CBF"/>
    <w:rsid w:val="00F0147F"/>
    <w:rsid w:val="00F71B3D"/>
    <w:rsid w:val="00FD4347"/>
    <w:rsid w:val="00FD589D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.khandu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inborn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Chiffa</dc:creator>
  <cp:lastModifiedBy>Chiffa</cp:lastModifiedBy>
  <cp:revision>5</cp:revision>
  <dcterms:created xsi:type="dcterms:W3CDTF">2018-08-16T19:51:00Z</dcterms:created>
  <dcterms:modified xsi:type="dcterms:W3CDTF">2018-08-18T12:38:00Z</dcterms:modified>
</cp:coreProperties>
</file>